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D099" w14:textId="5B889E36" w:rsidR="006E6937" w:rsidRPr="00C3485B" w:rsidRDefault="006E6937" w:rsidP="0022785B">
      <w:pPr>
        <w:pStyle w:val="NormalSpaced"/>
        <w:jc w:val="left"/>
      </w:pPr>
      <w:r w:rsidRPr="00C3485B">
        <w:rPr>
          <w:b/>
        </w:rPr>
        <w:t>THIS NON-DISCLOSURE DEED</w:t>
      </w:r>
      <w:r w:rsidRPr="00C3485B">
        <w:t xml:space="preserve"> (this “</w:t>
      </w:r>
      <w:r w:rsidRPr="00C3485B">
        <w:rPr>
          <w:b/>
        </w:rPr>
        <w:t>Deed</w:t>
      </w:r>
      <w:r w:rsidRPr="00C3485B">
        <w:t xml:space="preserve">”) is made </w:t>
      </w:r>
      <w:r w:rsidR="00DF4828">
        <w:t xml:space="preserve">the </w:t>
      </w:r>
      <w:r w:rsidR="00556A5E">
        <w:t>__________( DATE) ____________</w:t>
      </w:r>
      <w:bookmarkStart w:id="0" w:name="_GoBack"/>
      <w:bookmarkEnd w:id="0"/>
    </w:p>
    <w:p w14:paraId="12299AED" w14:textId="6F59B5C4" w:rsidR="00FC7CCF" w:rsidRDefault="00676618" w:rsidP="00921E88">
      <w:pPr>
        <w:pStyle w:val="1Parties"/>
        <w:spacing w:before="0" w:after="0"/>
        <w:jc w:val="left"/>
      </w:pPr>
      <w:r>
        <w:t>B</w:t>
      </w:r>
      <w:r w:rsidR="00B76BA0" w:rsidRPr="00C3485B">
        <w:t>y</w:t>
      </w:r>
      <w:r>
        <w:t>...</w:t>
      </w:r>
      <w:r w:rsidRPr="00C3485B">
        <w:t>........................................................................................................................</w:t>
      </w:r>
    </w:p>
    <w:p w14:paraId="0C701E7F" w14:textId="412ECC58" w:rsidR="00B76BA0" w:rsidRPr="00C3485B" w:rsidRDefault="006E6937" w:rsidP="00921E88">
      <w:pPr>
        <w:pStyle w:val="1Parties"/>
        <w:numPr>
          <w:ilvl w:val="0"/>
          <w:numId w:val="0"/>
        </w:numPr>
        <w:spacing w:before="0" w:after="240"/>
        <w:ind w:left="720"/>
        <w:jc w:val="left"/>
      </w:pPr>
      <w:r w:rsidRPr="00C3485B">
        <w:t>(</w:t>
      </w:r>
      <w:r w:rsidR="00FF39EC" w:rsidRPr="00C3485B">
        <w:t xml:space="preserve">print </w:t>
      </w:r>
      <w:r w:rsidR="00630EB4">
        <w:t>individual / corporate / company / group / partnership name</w:t>
      </w:r>
      <w:r w:rsidRPr="00C3485B">
        <w:t>)</w:t>
      </w:r>
    </w:p>
    <w:p w14:paraId="7FBDB399" w14:textId="77777777" w:rsidR="00FC7CCF" w:rsidRDefault="006E6937" w:rsidP="00921E88">
      <w:pPr>
        <w:pStyle w:val="1Parties"/>
        <w:spacing w:before="0" w:after="0"/>
        <w:jc w:val="left"/>
      </w:pPr>
      <w:r w:rsidRPr="00C3485B">
        <w:t>of...</w:t>
      </w:r>
      <w:r w:rsidR="00B76BA0" w:rsidRPr="00C3485B">
        <w:t>..............................................</w:t>
      </w:r>
      <w:r w:rsidRPr="00C3485B">
        <w:t>........................................................................</w:t>
      </w:r>
      <w:r w:rsidR="00B76BA0" w:rsidRPr="00C3485B">
        <w:t>...</w:t>
      </w:r>
    </w:p>
    <w:p w14:paraId="18640CA8" w14:textId="106F9E0E" w:rsidR="00B76BA0" w:rsidRPr="00C3485B" w:rsidRDefault="00D36012" w:rsidP="00921E88">
      <w:pPr>
        <w:pStyle w:val="1Parties"/>
        <w:numPr>
          <w:ilvl w:val="0"/>
          <w:numId w:val="0"/>
        </w:numPr>
        <w:spacing w:before="0" w:after="240"/>
        <w:ind w:left="720"/>
        <w:jc w:val="left"/>
      </w:pPr>
      <w:r w:rsidRPr="00C3485B">
        <w:t>(</w:t>
      </w:r>
      <w:r w:rsidR="006E6937" w:rsidRPr="00C3485B">
        <w:t>print home address</w:t>
      </w:r>
      <w:r w:rsidR="00A70DDB">
        <w:t xml:space="preserve"> / registered</w:t>
      </w:r>
      <w:r w:rsidR="00630EB4">
        <w:t xml:space="preserve"> office address</w:t>
      </w:r>
      <w:r w:rsidR="006E6937" w:rsidRPr="00C3485B">
        <w:t>)</w:t>
      </w:r>
    </w:p>
    <w:p w14:paraId="35C07330" w14:textId="0051BB38" w:rsidR="00417254" w:rsidRDefault="0022785B" w:rsidP="00417254">
      <w:pPr>
        <w:pStyle w:val="1Parties"/>
        <w:spacing w:after="240"/>
        <w:jc w:val="left"/>
      </w:pPr>
      <w:r>
        <w:t>N</w:t>
      </w:r>
      <w:r w:rsidR="006E6937" w:rsidRPr="00C3485B">
        <w:t>ationality</w:t>
      </w:r>
      <w:r>
        <w:t xml:space="preserve"> / Country </w:t>
      </w:r>
      <w:r w:rsidR="00921E88">
        <w:t>of Incorporation or Registration</w:t>
      </w:r>
      <w:r w:rsidR="006E6937" w:rsidRPr="00C3485B">
        <w:t xml:space="preserve"> </w:t>
      </w:r>
      <w:r w:rsidR="00921E88">
        <w:t>…….</w:t>
      </w:r>
      <w:r w:rsidR="00676618">
        <w:t xml:space="preserve">   </w:t>
      </w:r>
      <w:r w:rsidR="00921E88">
        <w:t>………………………</w:t>
      </w:r>
    </w:p>
    <w:p w14:paraId="46F129CD" w14:textId="496FAA1E" w:rsidR="00FC7CCF" w:rsidRDefault="00921E88" w:rsidP="00417254">
      <w:pPr>
        <w:pStyle w:val="1Parties"/>
        <w:spacing w:after="240"/>
        <w:jc w:val="left"/>
      </w:pPr>
      <w:r>
        <w:t>P</w:t>
      </w:r>
      <w:r w:rsidR="006E6937" w:rsidRPr="00C3485B">
        <w:t>assport number</w:t>
      </w:r>
      <w:r>
        <w:t xml:space="preserve"> or Company Registration N</w:t>
      </w:r>
      <w:r w:rsidR="0022785B">
        <w:t>umber</w:t>
      </w:r>
      <w:r w:rsidR="006E6937" w:rsidRPr="00C3485B">
        <w:t xml:space="preserve"> ……………………</w:t>
      </w:r>
      <w:r>
        <w:t>………….</w:t>
      </w:r>
    </w:p>
    <w:p w14:paraId="11A74EB5" w14:textId="4F1408E2" w:rsidR="00822042" w:rsidRDefault="006E6937" w:rsidP="00417254">
      <w:pPr>
        <w:pStyle w:val="1Parties"/>
        <w:numPr>
          <w:ilvl w:val="0"/>
          <w:numId w:val="0"/>
        </w:numPr>
        <w:spacing w:after="240"/>
        <w:ind w:left="720"/>
        <w:jc w:val="left"/>
      </w:pPr>
      <w:r w:rsidRPr="00C3485B">
        <w:t>(the “</w:t>
      </w:r>
      <w:r w:rsidRPr="00921E88">
        <w:rPr>
          <w:b/>
        </w:rPr>
        <w:t>Recipient</w:t>
      </w:r>
      <w:r w:rsidRPr="00C3485B">
        <w:t>”)</w:t>
      </w:r>
    </w:p>
    <w:p w14:paraId="3EFF33DD" w14:textId="1C6CCE30" w:rsidR="00630EB4" w:rsidRPr="00B078F2" w:rsidRDefault="00921E88" w:rsidP="00630EB4">
      <w:pPr>
        <w:pStyle w:val="1Parties"/>
        <w:spacing w:after="240"/>
        <w:rPr>
          <w:rFonts w:cs="Arial"/>
          <w:color w:val="000000"/>
        </w:rPr>
      </w:pPr>
      <w:r>
        <w:rPr>
          <w:rStyle w:val="Defterm"/>
          <w:rFonts w:cs="Arial"/>
          <w:b w:val="0"/>
          <w:sz w:val="20"/>
        </w:rPr>
        <w:t>In this Non-Disc</w:t>
      </w:r>
      <w:r w:rsidR="00630EB4">
        <w:rPr>
          <w:rStyle w:val="Defterm"/>
          <w:rFonts w:cs="Arial"/>
          <w:b w:val="0"/>
          <w:sz w:val="20"/>
        </w:rPr>
        <w:t xml:space="preserve">losure Deed, </w:t>
      </w:r>
      <w:r w:rsidR="00630EB4" w:rsidRPr="00C3485B">
        <w:rPr>
          <w:rStyle w:val="Defterm"/>
          <w:rFonts w:cs="Arial"/>
          <w:b w:val="0"/>
          <w:sz w:val="20"/>
        </w:rPr>
        <w:t>“</w:t>
      </w:r>
      <w:r w:rsidR="00630EB4" w:rsidRPr="000E4A75">
        <w:rPr>
          <w:rStyle w:val="Defterm"/>
          <w:rFonts w:cs="Arial"/>
          <w:sz w:val="20"/>
        </w:rPr>
        <w:t>Principal</w:t>
      </w:r>
      <w:r w:rsidR="00CC4EA8">
        <w:rPr>
          <w:rStyle w:val="Defterm"/>
          <w:rFonts w:cs="Arial"/>
          <w:b w:val="0"/>
          <w:sz w:val="20"/>
        </w:rPr>
        <w:t xml:space="preserve">” </w:t>
      </w:r>
      <w:r w:rsidR="00CC4EA8" w:rsidRPr="003E4D70">
        <w:rPr>
          <w:rStyle w:val="Defterm"/>
          <w:rFonts w:cs="Arial"/>
          <w:b w:val="0"/>
          <w:sz w:val="20"/>
        </w:rPr>
        <w:t xml:space="preserve">means </w:t>
      </w:r>
      <w:r w:rsidR="00630EB4" w:rsidRPr="003E4D70">
        <w:rPr>
          <w:rStyle w:val="Defterm"/>
          <w:rFonts w:cs="Arial"/>
          <w:b w:val="0"/>
          <w:sz w:val="20"/>
        </w:rPr>
        <w:t xml:space="preserve">Hill Robinson International Ltd, of </w:t>
      </w:r>
      <w:r w:rsidR="0022785B" w:rsidRPr="003E4D70">
        <w:rPr>
          <w:rStyle w:val="Defterm"/>
          <w:rFonts w:cs="Arial"/>
          <w:b w:val="0"/>
          <w:sz w:val="20"/>
        </w:rPr>
        <w:t>second floor, 14 Athol Stree</w:t>
      </w:r>
      <w:r w:rsidR="00CC4EA8" w:rsidRPr="003E4D70">
        <w:rPr>
          <w:rStyle w:val="Defterm"/>
          <w:rFonts w:cs="Arial"/>
          <w:b w:val="0"/>
          <w:sz w:val="20"/>
        </w:rPr>
        <w:t>t, IM1 1JA Douglas, Isle of Man</w:t>
      </w:r>
      <w:r w:rsidR="00630EB4" w:rsidRPr="003E4D70">
        <w:rPr>
          <w:rStyle w:val="Defterm"/>
          <w:rFonts w:cs="Arial"/>
          <w:b w:val="0"/>
          <w:sz w:val="20"/>
        </w:rPr>
        <w:t xml:space="preserve"> an</w:t>
      </w:r>
      <w:r w:rsidR="00630EB4" w:rsidRPr="00C3485B">
        <w:rPr>
          <w:rStyle w:val="Defterm"/>
          <w:rFonts w:cs="Arial"/>
          <w:b w:val="0"/>
          <w:sz w:val="20"/>
        </w:rPr>
        <w:t>d</w:t>
      </w:r>
      <w:r w:rsidR="00630EB4" w:rsidRPr="00C3485B">
        <w:t xml:space="preserve"> its officers, employees, servants, agents and advisers, together with its Affiliates and their officers, employees, servants, agents and advisers</w:t>
      </w:r>
      <w:r>
        <w:rPr>
          <w:rStyle w:val="Defterm"/>
          <w:rFonts w:cs="Arial"/>
          <w:b w:val="0"/>
          <w:sz w:val="20"/>
        </w:rPr>
        <w:t>.</w:t>
      </w:r>
    </w:p>
    <w:p w14:paraId="5A832ACD" w14:textId="77777777" w:rsidR="00757B61" w:rsidRPr="00C3485B" w:rsidRDefault="00DF00B5" w:rsidP="002D5CF6">
      <w:pPr>
        <w:pStyle w:val="1stIntroHeadings"/>
      </w:pPr>
      <w:r w:rsidRPr="00C3485B">
        <w:t>Background</w:t>
      </w:r>
    </w:p>
    <w:p w14:paraId="750DEB63" w14:textId="636B2AF6" w:rsidR="00822042" w:rsidRPr="00C3485B" w:rsidRDefault="00822042" w:rsidP="002D5CF6"/>
    <w:p w14:paraId="320C2AE7" w14:textId="60B654F3" w:rsidR="00EF1DD1" w:rsidRPr="00C3485B" w:rsidRDefault="00A562C2" w:rsidP="002D5CF6">
      <w:pPr>
        <w:pStyle w:val="ListParagraph"/>
        <w:numPr>
          <w:ilvl w:val="0"/>
          <w:numId w:val="26"/>
        </w:numPr>
      </w:pPr>
      <w:r w:rsidRPr="00C3485B">
        <w:t xml:space="preserve">It is anticipated that in </w:t>
      </w:r>
      <w:r w:rsidR="00105AEE" w:rsidRPr="00C3485B">
        <w:t xml:space="preserve">connection with </w:t>
      </w:r>
      <w:r w:rsidRPr="00C3485B">
        <w:t xml:space="preserve">the </w:t>
      </w:r>
      <w:r w:rsidR="00E23AF9" w:rsidRPr="00C3485B">
        <w:t xml:space="preserve">Purpose </w:t>
      </w:r>
      <w:r w:rsidRPr="00C3485B">
        <w:t xml:space="preserve">the </w:t>
      </w:r>
      <w:r w:rsidR="00637491" w:rsidRPr="00C3485B">
        <w:t>Recipient</w:t>
      </w:r>
      <w:r w:rsidR="001F418E" w:rsidRPr="00C3485B">
        <w:t xml:space="preserve"> </w:t>
      </w:r>
      <w:r w:rsidR="00105AEE" w:rsidRPr="00C3485B">
        <w:t xml:space="preserve">will be exposed to or will otherwise receive </w:t>
      </w:r>
      <w:r w:rsidR="001F418E" w:rsidRPr="00C3485B">
        <w:t>Confidential Information</w:t>
      </w:r>
      <w:r w:rsidRPr="00C3485B">
        <w:t>.</w:t>
      </w:r>
    </w:p>
    <w:p w14:paraId="17D6B62A" w14:textId="77777777" w:rsidR="00EF1DD1" w:rsidRPr="00C3485B" w:rsidRDefault="00EF1DD1" w:rsidP="002D5CF6"/>
    <w:p w14:paraId="23171F5C" w14:textId="40174955" w:rsidR="00EF1DD1" w:rsidRPr="00C3485B" w:rsidRDefault="00EF1DD1" w:rsidP="002D5CF6">
      <w:pPr>
        <w:pStyle w:val="ListParagraph"/>
        <w:numPr>
          <w:ilvl w:val="0"/>
          <w:numId w:val="26"/>
        </w:numPr>
      </w:pPr>
      <w:r w:rsidRPr="00C3485B">
        <w:t xml:space="preserve">The </w:t>
      </w:r>
      <w:r w:rsidR="00637491" w:rsidRPr="00C3485B">
        <w:t>Recipient</w:t>
      </w:r>
      <w:r w:rsidR="00E2119B" w:rsidRPr="00C3485B">
        <w:t xml:space="preserve"> </w:t>
      </w:r>
      <w:r w:rsidRPr="00C3485B">
        <w:t xml:space="preserve">acknowledges that </w:t>
      </w:r>
      <w:r w:rsidR="001F418E" w:rsidRPr="00C3485B">
        <w:t xml:space="preserve">the </w:t>
      </w:r>
      <w:r w:rsidR="00695AEB" w:rsidRPr="00C3485B">
        <w:t>Client</w:t>
      </w:r>
      <w:r w:rsidR="00DE62A8" w:rsidRPr="00C3485B">
        <w:t xml:space="preserve"> </w:t>
      </w:r>
      <w:r w:rsidR="00FE38C4" w:rsidRPr="00C3485B">
        <w:t>value</w:t>
      </w:r>
      <w:r w:rsidR="00695AEB" w:rsidRPr="00C3485B">
        <w:t>s</w:t>
      </w:r>
      <w:r w:rsidR="00DE62A8" w:rsidRPr="00C3485B">
        <w:t xml:space="preserve"> </w:t>
      </w:r>
      <w:r w:rsidR="00695AEB" w:rsidRPr="00C3485B">
        <w:t>its</w:t>
      </w:r>
      <w:r w:rsidR="00FE38C4" w:rsidRPr="00C3485B">
        <w:t xml:space="preserve"> privacy</w:t>
      </w:r>
      <w:r w:rsidR="001F418E" w:rsidRPr="00C3485B">
        <w:t xml:space="preserve"> and </w:t>
      </w:r>
      <w:r w:rsidR="0043463A" w:rsidRPr="00C3485B">
        <w:t xml:space="preserve">that </w:t>
      </w:r>
      <w:r w:rsidR="00413F61" w:rsidRPr="00C3485B">
        <w:t xml:space="preserve">the need to maintain </w:t>
      </w:r>
      <w:r w:rsidR="001F418E" w:rsidRPr="00C3485B">
        <w:t xml:space="preserve">the confidentiality </w:t>
      </w:r>
      <w:r w:rsidR="00105AEE" w:rsidRPr="00C3485B">
        <w:t xml:space="preserve">of all information relating to the Client and </w:t>
      </w:r>
      <w:r w:rsidR="001F418E" w:rsidRPr="00C3485B">
        <w:t xml:space="preserve">of all arrangements </w:t>
      </w:r>
      <w:r w:rsidR="0043463A" w:rsidRPr="00C3485B">
        <w:t>made by or on behalf of</w:t>
      </w:r>
      <w:r w:rsidR="001F418E" w:rsidRPr="00C3485B">
        <w:t xml:space="preserve"> </w:t>
      </w:r>
      <w:r w:rsidR="00637491" w:rsidRPr="00C3485B">
        <w:t xml:space="preserve">the </w:t>
      </w:r>
      <w:r w:rsidR="00695AEB" w:rsidRPr="00C3485B">
        <w:t>Client</w:t>
      </w:r>
      <w:r w:rsidR="00637491" w:rsidRPr="00C3485B">
        <w:t xml:space="preserve"> </w:t>
      </w:r>
      <w:r w:rsidR="0043463A" w:rsidRPr="00C3485B">
        <w:t>is paramount.</w:t>
      </w:r>
    </w:p>
    <w:p w14:paraId="491AC571" w14:textId="77777777" w:rsidR="00DE62A8" w:rsidRPr="00C3485B" w:rsidRDefault="00DE62A8" w:rsidP="002D5CF6"/>
    <w:p w14:paraId="231562A9" w14:textId="58652994" w:rsidR="00757B61" w:rsidRPr="00C3485B" w:rsidRDefault="00B20A70" w:rsidP="002D5CF6">
      <w:pPr>
        <w:pStyle w:val="1stIntroHeadings"/>
      </w:pPr>
      <w:r w:rsidRPr="00C3485B">
        <w:t xml:space="preserve">THE </w:t>
      </w:r>
      <w:r w:rsidR="00637491" w:rsidRPr="00C3485B">
        <w:t>RECIPIENT</w:t>
      </w:r>
      <w:r w:rsidR="00DE62A8" w:rsidRPr="00C3485B">
        <w:t xml:space="preserve"> </w:t>
      </w:r>
      <w:r w:rsidR="00CF000C" w:rsidRPr="00C3485B">
        <w:t>UNDERTAKES</w:t>
      </w:r>
      <w:r w:rsidRPr="00C3485B">
        <w:t xml:space="preserve"> AS FOLLOWS:</w:t>
      </w:r>
    </w:p>
    <w:p w14:paraId="0676A25F" w14:textId="77777777" w:rsidR="00822042" w:rsidRPr="00C3485B" w:rsidRDefault="00822042" w:rsidP="002D5CF6"/>
    <w:p w14:paraId="103FDA1A" w14:textId="77777777" w:rsidR="00757B61" w:rsidRPr="00E92C7B" w:rsidRDefault="00DF00B5" w:rsidP="002D5CF6">
      <w:pPr>
        <w:pStyle w:val="Heading1"/>
      </w:pPr>
      <w:bookmarkStart w:id="1" w:name="a80007"/>
      <w:bookmarkStart w:id="2" w:name="_Toc259788561"/>
      <w:r w:rsidRPr="00E92C7B">
        <w:t>Definitions and interpretation</w:t>
      </w:r>
      <w:bookmarkEnd w:id="1"/>
      <w:bookmarkEnd w:id="2"/>
    </w:p>
    <w:p w14:paraId="7C9EC4C6" w14:textId="77777777" w:rsidR="009F15A5" w:rsidRPr="00C3485B" w:rsidRDefault="009F15A5" w:rsidP="002D5CF6">
      <w:pPr>
        <w:pStyle w:val="Heading2"/>
      </w:pPr>
    </w:p>
    <w:p w14:paraId="71EFDC02" w14:textId="77777777" w:rsidR="00757B61" w:rsidRPr="00C3485B" w:rsidRDefault="009F15A5" w:rsidP="002D5CF6">
      <w:pPr>
        <w:pStyle w:val="Heading2"/>
      </w:pPr>
      <w:r w:rsidRPr="00C3485B">
        <w:t>1.1</w:t>
      </w:r>
      <w:r w:rsidRPr="00C3485B">
        <w:tab/>
      </w:r>
      <w:r w:rsidR="00DF00B5" w:rsidRPr="00C3485B">
        <w:t xml:space="preserve">The following definitions and rules of interpretation in this clause apply in this </w:t>
      </w:r>
      <w:r w:rsidR="00967E53" w:rsidRPr="00C3485B">
        <w:t>Deed</w:t>
      </w:r>
      <w:r w:rsidR="00DF00B5" w:rsidRPr="00C3485B">
        <w:t>:</w:t>
      </w:r>
    </w:p>
    <w:p w14:paraId="19D83124" w14:textId="77777777" w:rsidR="003E1D7A" w:rsidRPr="00C3485B" w:rsidRDefault="003E1D7A" w:rsidP="002D5CF6">
      <w:pPr>
        <w:pStyle w:val="Heading2"/>
      </w:pPr>
    </w:p>
    <w:p w14:paraId="15E1E1A9" w14:textId="77777777" w:rsidR="00936AC7" w:rsidRPr="00C3485B" w:rsidRDefault="00936AC7" w:rsidP="002D5CF6">
      <w:pPr>
        <w:pStyle w:val="Definitions"/>
        <w:rPr>
          <w:rStyle w:val="Defterm"/>
          <w:rFonts w:cs="Arial"/>
          <w:b w:val="0"/>
          <w:sz w:val="20"/>
        </w:rPr>
      </w:pPr>
      <w:r w:rsidRPr="00C3485B">
        <w:rPr>
          <w:rStyle w:val="Defterm"/>
          <w:rFonts w:cs="Arial"/>
          <w:b w:val="0"/>
          <w:sz w:val="20"/>
        </w:rPr>
        <w:t>"</w:t>
      </w:r>
      <w:r w:rsidRPr="00C3485B">
        <w:rPr>
          <w:rStyle w:val="Defterm"/>
          <w:rFonts w:cs="Arial"/>
          <w:sz w:val="20"/>
        </w:rPr>
        <w:t>Affiliate</w:t>
      </w:r>
      <w:r w:rsidRPr="00C3485B">
        <w:rPr>
          <w:rStyle w:val="Defterm"/>
          <w:rFonts w:cs="Arial"/>
          <w:b w:val="0"/>
          <w:sz w:val="20"/>
        </w:rPr>
        <w:t>" means, in relation to a specified Person, any Person that directly or indirectly through one or more intermediaries: (</w:t>
      </w:r>
      <w:proofErr w:type="spellStart"/>
      <w:r w:rsidRPr="00C3485B">
        <w:rPr>
          <w:rStyle w:val="Defterm"/>
          <w:rFonts w:cs="Arial"/>
          <w:b w:val="0"/>
          <w:sz w:val="20"/>
        </w:rPr>
        <w:t>i</w:t>
      </w:r>
      <w:proofErr w:type="spellEnd"/>
      <w:r w:rsidRPr="00C3485B">
        <w:rPr>
          <w:rStyle w:val="Defterm"/>
          <w:rFonts w:cs="Arial"/>
          <w:b w:val="0"/>
          <w:sz w:val="20"/>
        </w:rPr>
        <w:t>) controls; or (ii) is controlled by; or (iii) is under common control with; or (iv) is the ultimate beneficial owner of, such specified Person. For the purposes of this definition, "control" (including, with correlative meanings, the terms “controls", "controlled by" and "under common control with"), as used with respect to any Person, means the possession, directly or indirectly, of the power to direct or cause the direction of the management or policies of such Person, whether through the ownership of voting securities, by agreement or otherwise;</w:t>
      </w:r>
    </w:p>
    <w:p w14:paraId="159AD0FC" w14:textId="77777777" w:rsidR="00936AC7" w:rsidRPr="00C3485B" w:rsidRDefault="00936AC7" w:rsidP="002D5CF6">
      <w:pPr>
        <w:pStyle w:val="Definitions"/>
        <w:rPr>
          <w:rStyle w:val="Defterm"/>
          <w:rFonts w:cs="Arial"/>
          <w:b w:val="0"/>
          <w:sz w:val="20"/>
        </w:rPr>
      </w:pPr>
    </w:p>
    <w:p w14:paraId="6F501D0D" w14:textId="77777777" w:rsidR="002C7479" w:rsidRPr="00C3485B" w:rsidRDefault="002C7479" w:rsidP="002D5CF6">
      <w:pPr>
        <w:pStyle w:val="Definitions"/>
        <w:rPr>
          <w:rStyle w:val="Defterm"/>
          <w:rFonts w:cs="Arial"/>
          <w:b w:val="0"/>
          <w:sz w:val="20"/>
        </w:rPr>
      </w:pPr>
      <w:r w:rsidRPr="00C3485B">
        <w:rPr>
          <w:rStyle w:val="Defterm"/>
          <w:rFonts w:cs="Arial"/>
          <w:b w:val="0"/>
          <w:sz w:val="20"/>
        </w:rPr>
        <w:t>“</w:t>
      </w:r>
      <w:r w:rsidRPr="00C3485B">
        <w:rPr>
          <w:rStyle w:val="Defterm"/>
          <w:rFonts w:cs="Arial"/>
          <w:sz w:val="20"/>
        </w:rPr>
        <w:t>Client</w:t>
      </w:r>
      <w:r w:rsidRPr="00C3485B">
        <w:rPr>
          <w:rStyle w:val="Defterm"/>
          <w:rFonts w:cs="Arial"/>
          <w:b w:val="0"/>
          <w:sz w:val="20"/>
        </w:rPr>
        <w:t xml:space="preserve">” means the </w:t>
      </w:r>
      <w:r w:rsidRPr="00C3485B">
        <w:t>Principal’s clients</w:t>
      </w:r>
      <w:r w:rsidR="005A6929" w:rsidRPr="00C3485B">
        <w:t xml:space="preserve"> (</w:t>
      </w:r>
      <w:r w:rsidR="0027350A" w:rsidRPr="00C3485B">
        <w:t>together with</w:t>
      </w:r>
      <w:r w:rsidR="005A6929" w:rsidRPr="00C3485B">
        <w:t xml:space="preserve"> any Affiliates of such clients)</w:t>
      </w:r>
      <w:r w:rsidR="0027350A" w:rsidRPr="00C3485B">
        <w:t xml:space="preserve"> and</w:t>
      </w:r>
      <w:r w:rsidRPr="00C3485B">
        <w:t xml:space="preserve"> th</w:t>
      </w:r>
      <w:r w:rsidR="0027350A" w:rsidRPr="00C3485B">
        <w:t>os</w:t>
      </w:r>
      <w:r w:rsidRPr="00C3485B">
        <w:t xml:space="preserve">e clients’ </w:t>
      </w:r>
      <w:r w:rsidR="0027350A" w:rsidRPr="00C3485B">
        <w:t xml:space="preserve">(and their Affiliates’) </w:t>
      </w:r>
      <w:r w:rsidRPr="00C3485B">
        <w:t>family members</w:t>
      </w:r>
      <w:r w:rsidR="00695AEB" w:rsidRPr="00C3485B">
        <w:t>,</w:t>
      </w:r>
      <w:r w:rsidRPr="00C3485B">
        <w:t xml:space="preserve"> guests</w:t>
      </w:r>
      <w:r w:rsidR="0027350A" w:rsidRPr="00C3485B">
        <w:t>,</w:t>
      </w:r>
      <w:r w:rsidR="00695AEB" w:rsidRPr="00C3485B">
        <w:t xml:space="preserve"> </w:t>
      </w:r>
      <w:r w:rsidR="005C4908" w:rsidRPr="00C3485B">
        <w:t>employees, servants, agents and advisers</w:t>
      </w:r>
      <w:r w:rsidRPr="00C3485B">
        <w:t>, or any of them</w:t>
      </w:r>
      <w:r w:rsidR="00C81C46" w:rsidRPr="00C3485B">
        <w:t xml:space="preserve"> individually</w:t>
      </w:r>
      <w:r w:rsidRPr="00C3485B">
        <w:t>.</w:t>
      </w:r>
      <w:r w:rsidR="00ED6D09" w:rsidRPr="00C3485B">
        <w:t xml:space="preserve"> Where the Principal’s client </w:t>
      </w:r>
      <w:r w:rsidR="005A6929" w:rsidRPr="00C3485B">
        <w:t xml:space="preserve">(or that client’s Affiliate) </w:t>
      </w:r>
      <w:r w:rsidR="00ED6D09" w:rsidRPr="00C3485B">
        <w:t xml:space="preserve">is a company, the expression “Client” shall extend to include </w:t>
      </w:r>
      <w:r w:rsidR="00150837" w:rsidRPr="00C3485B">
        <w:t xml:space="preserve">that company’s officers and that company’s </w:t>
      </w:r>
      <w:r w:rsidR="00ED6D09" w:rsidRPr="00C3485B">
        <w:t>beneficial owner(s), their family members, guests, employees, servants, agents and advisers, or any of them individually.</w:t>
      </w:r>
    </w:p>
    <w:p w14:paraId="6F775CD4" w14:textId="77777777" w:rsidR="002C7479" w:rsidRPr="00C3485B" w:rsidRDefault="002C7479" w:rsidP="002D5CF6">
      <w:pPr>
        <w:pStyle w:val="Definitions"/>
        <w:rPr>
          <w:rStyle w:val="Defterm"/>
          <w:rFonts w:cs="Arial"/>
          <w:b w:val="0"/>
          <w:sz w:val="20"/>
        </w:rPr>
      </w:pPr>
    </w:p>
    <w:p w14:paraId="51311A70" w14:textId="5448180A" w:rsidR="00757B61" w:rsidRPr="00C3485B" w:rsidRDefault="008E403A" w:rsidP="002D5CF6">
      <w:pPr>
        <w:pStyle w:val="Definitions"/>
      </w:pPr>
      <w:r w:rsidRPr="00C3485B">
        <w:rPr>
          <w:rStyle w:val="Defterm"/>
          <w:rFonts w:cs="Arial"/>
          <w:b w:val="0"/>
          <w:sz w:val="20"/>
        </w:rPr>
        <w:t>“</w:t>
      </w:r>
      <w:r w:rsidR="00DF00B5" w:rsidRPr="00C3485B">
        <w:rPr>
          <w:rStyle w:val="Defterm"/>
          <w:rFonts w:cs="Arial"/>
          <w:sz w:val="20"/>
        </w:rPr>
        <w:t>Confidential Information</w:t>
      </w:r>
      <w:r w:rsidRPr="00C3485B">
        <w:rPr>
          <w:rStyle w:val="Defterm"/>
          <w:rFonts w:cs="Arial"/>
          <w:b w:val="0"/>
          <w:sz w:val="20"/>
        </w:rPr>
        <w:t>”</w:t>
      </w:r>
      <w:r w:rsidR="00487DA3" w:rsidRPr="00C3485B">
        <w:t xml:space="preserve"> means</w:t>
      </w:r>
      <w:r w:rsidR="00DF00B5" w:rsidRPr="00C3485B">
        <w:t xml:space="preserve"> all information (however recorded</w:t>
      </w:r>
      <w:r w:rsidR="00882467" w:rsidRPr="00C3485B">
        <w:t>,</w:t>
      </w:r>
      <w:r w:rsidR="00DF00B5" w:rsidRPr="00C3485B">
        <w:t xml:space="preserve"> preserved</w:t>
      </w:r>
      <w:r w:rsidR="00882467" w:rsidRPr="00C3485B">
        <w:t xml:space="preserve"> or disclosed</w:t>
      </w:r>
      <w:r w:rsidR="00206634" w:rsidRPr="00C3485B">
        <w:t xml:space="preserve"> and</w:t>
      </w:r>
      <w:r w:rsidR="00EF1DD1" w:rsidRPr="00C3485B">
        <w:t xml:space="preserve"> whether or not marked as confidential</w:t>
      </w:r>
      <w:r w:rsidR="00206634" w:rsidRPr="00C3485B">
        <w:t>)</w:t>
      </w:r>
      <w:r w:rsidR="00DF00B5" w:rsidRPr="00C3485B">
        <w:t xml:space="preserve"> </w:t>
      </w:r>
      <w:r w:rsidR="00A4635B" w:rsidRPr="00C3485B">
        <w:t xml:space="preserve">relating to the </w:t>
      </w:r>
      <w:r w:rsidR="003131DE" w:rsidRPr="00C3485B">
        <w:t xml:space="preserve">Principal’s operations or activities or those of </w:t>
      </w:r>
      <w:r w:rsidR="00C81C46" w:rsidRPr="00C3485B">
        <w:t>the Client</w:t>
      </w:r>
      <w:r w:rsidR="003131DE" w:rsidRPr="00C3485B">
        <w:t xml:space="preserve">, </w:t>
      </w:r>
      <w:r w:rsidR="00DF00B5" w:rsidRPr="00C3485B">
        <w:t>including but not limited to:</w:t>
      </w:r>
    </w:p>
    <w:p w14:paraId="63D02A67" w14:textId="77777777" w:rsidR="007345A4" w:rsidRPr="00C3485B" w:rsidRDefault="00A42BBF" w:rsidP="002D5CF6">
      <w:pPr>
        <w:pStyle w:val="Heading3"/>
      </w:pPr>
      <w:r w:rsidRPr="00C3485B">
        <w:t xml:space="preserve">any information relating to the </w:t>
      </w:r>
      <w:r w:rsidR="000E4C00" w:rsidRPr="00C3485B">
        <w:t xml:space="preserve">ownership, specification or </w:t>
      </w:r>
      <w:r w:rsidRPr="00C3485B">
        <w:t xml:space="preserve">operation of any yacht, aircraft or other asset </w:t>
      </w:r>
      <w:r w:rsidR="00322649" w:rsidRPr="00C3485B">
        <w:t xml:space="preserve">owned by the Client and/or </w:t>
      </w:r>
      <w:r w:rsidRPr="00C3485B">
        <w:t>managed by the Principal</w:t>
      </w:r>
      <w:r w:rsidR="007345A4" w:rsidRPr="00C3485B">
        <w:t>;</w:t>
      </w:r>
    </w:p>
    <w:p w14:paraId="43F7AAF4" w14:textId="77777777" w:rsidR="00A42BBF" w:rsidRPr="00C3485B" w:rsidRDefault="00A42BBF" w:rsidP="002D5CF6">
      <w:pPr>
        <w:pStyle w:val="Heading3"/>
      </w:pPr>
      <w:r w:rsidRPr="00C3485B">
        <w:lastRenderedPageBreak/>
        <w:t>the</w:t>
      </w:r>
      <w:r w:rsidR="00DD3BEA" w:rsidRPr="00C3485B">
        <w:t xml:space="preserve"> planned usage and/or</w:t>
      </w:r>
      <w:r w:rsidRPr="00C3485B">
        <w:t xml:space="preserve"> itinerary of any yacht, aircraft or other asset </w:t>
      </w:r>
      <w:r w:rsidR="00322649" w:rsidRPr="00C3485B">
        <w:t xml:space="preserve">owned by the Client and/or </w:t>
      </w:r>
      <w:r w:rsidRPr="00C3485B">
        <w:t>managed by the Principal;</w:t>
      </w:r>
    </w:p>
    <w:p w14:paraId="0F661DF2" w14:textId="77777777" w:rsidR="007345A4" w:rsidRPr="00C3485B" w:rsidRDefault="007345A4" w:rsidP="002D5CF6">
      <w:pPr>
        <w:pStyle w:val="Heading3"/>
      </w:pPr>
      <w:r w:rsidRPr="00C3485B">
        <w:t>the identity of</w:t>
      </w:r>
      <w:r w:rsidR="001F418E" w:rsidRPr="00C3485B">
        <w:t xml:space="preserve"> and any information relating to </w:t>
      </w:r>
      <w:r w:rsidRPr="00C3485B">
        <w:t xml:space="preserve">the </w:t>
      </w:r>
      <w:r w:rsidR="00C81C46" w:rsidRPr="00C3485B">
        <w:t>Client</w:t>
      </w:r>
      <w:r w:rsidR="003E1D7A" w:rsidRPr="00C3485B">
        <w:t>, including without limitation the nationality, place of residence</w:t>
      </w:r>
      <w:r w:rsidR="00313968" w:rsidRPr="00C3485B">
        <w:t>, occupation and business affairs</w:t>
      </w:r>
      <w:r w:rsidR="003E1D7A" w:rsidRPr="00C3485B">
        <w:t xml:space="preserve"> of the </w:t>
      </w:r>
      <w:r w:rsidR="00C81C46" w:rsidRPr="00C3485B">
        <w:t>Client</w:t>
      </w:r>
      <w:r w:rsidR="00FE38C4" w:rsidRPr="00C3485B">
        <w:t>;</w:t>
      </w:r>
    </w:p>
    <w:p w14:paraId="5B979571" w14:textId="77777777" w:rsidR="0039288C" w:rsidRPr="00C3485B" w:rsidRDefault="0039288C" w:rsidP="002D5CF6">
      <w:pPr>
        <w:pStyle w:val="Heading3"/>
      </w:pPr>
      <w:r w:rsidRPr="00C3485B">
        <w:rPr>
          <w:lang w:val="en-US"/>
        </w:rPr>
        <w:t xml:space="preserve">any plans, photographs, drawings, diagrams, specific requirements, modifications, designs, </w:t>
      </w:r>
      <w:proofErr w:type="spellStart"/>
      <w:r w:rsidRPr="00C3485B">
        <w:rPr>
          <w:lang w:val="en-US"/>
        </w:rPr>
        <w:t>colour</w:t>
      </w:r>
      <w:proofErr w:type="spellEnd"/>
      <w:r w:rsidRPr="00C3485B">
        <w:rPr>
          <w:lang w:val="en-US"/>
        </w:rPr>
        <w:t xml:space="preserve"> schemes, materials, structures, costs, payments, invoices, financial statements, engineering plans, structural plans, motor</w:t>
      </w:r>
      <w:r w:rsidRPr="00C3485B">
        <w:rPr>
          <w:rFonts w:eastAsia="Arial"/>
          <w:lang w:val="en-US"/>
        </w:rPr>
        <w:t xml:space="preserve"> </w:t>
      </w:r>
      <w:r w:rsidRPr="00C3485B">
        <w:rPr>
          <w:lang w:val="en-US"/>
        </w:rPr>
        <w:t>details, security details, IT information, passwords, remote access details, communications information, details regarding any fixtures or fittings, performance</w:t>
      </w:r>
      <w:r w:rsidR="00E47E87" w:rsidRPr="00C3485B">
        <w:rPr>
          <w:lang w:val="en-US"/>
        </w:rPr>
        <w:t xml:space="preserve"> information </w:t>
      </w:r>
      <w:r w:rsidRPr="00C3485B">
        <w:rPr>
          <w:lang w:val="en-US"/>
        </w:rPr>
        <w:t xml:space="preserve">and any other information relating to the </w:t>
      </w:r>
      <w:r w:rsidRPr="00C3485B">
        <w:t>yacht, aircraft or other asset managed by the Principal;</w:t>
      </w:r>
    </w:p>
    <w:p w14:paraId="614D09A8" w14:textId="77777777" w:rsidR="00C81BEE" w:rsidRPr="00C3485B" w:rsidRDefault="00C81BEE" w:rsidP="002D5CF6">
      <w:pPr>
        <w:pStyle w:val="Heading3"/>
      </w:pPr>
      <w:r w:rsidRPr="00C3485B">
        <w:t>a</w:t>
      </w:r>
      <w:r w:rsidR="00BC6AC5" w:rsidRPr="00C3485B">
        <w:t>ny I</w:t>
      </w:r>
      <w:r w:rsidRPr="00C3485B">
        <w:t xml:space="preserve">ntellectual </w:t>
      </w:r>
      <w:r w:rsidR="00BC6AC5" w:rsidRPr="00C3485B">
        <w:t>P</w:t>
      </w:r>
      <w:r w:rsidRPr="00C3485B">
        <w:t xml:space="preserve">roperty belonging </w:t>
      </w:r>
      <w:r w:rsidR="000E4C00" w:rsidRPr="00C3485B">
        <w:t xml:space="preserve">or licensed </w:t>
      </w:r>
      <w:r w:rsidRPr="00C3485B">
        <w:t>to the Principal and/or the Client;</w:t>
      </w:r>
    </w:p>
    <w:p w14:paraId="63786AAA" w14:textId="77777777" w:rsidR="000E4C00" w:rsidRPr="00C3485B" w:rsidRDefault="000E4C00" w:rsidP="002D5CF6">
      <w:pPr>
        <w:pStyle w:val="Heading3"/>
      </w:pPr>
      <w:r w:rsidRPr="00C3485B">
        <w:t>any commercial, financial, accounting, operational, managerial, legal, tax, business, personal, private or domestic arrangements or matters relating to the Principal and/or the Client;</w:t>
      </w:r>
    </w:p>
    <w:p w14:paraId="1DA0E688" w14:textId="58703D3C" w:rsidR="00D12313" w:rsidRPr="00C3485B" w:rsidRDefault="00D12313" w:rsidP="002D5CF6">
      <w:pPr>
        <w:pStyle w:val="Heading3"/>
      </w:pPr>
      <w:r w:rsidRPr="00C3485B">
        <w:t>any information relating to the Principal and/or the Client disclosed or made available directly or indirectly to the Recipient by the Principal or by the Client;</w:t>
      </w:r>
    </w:p>
    <w:p w14:paraId="40B8C307" w14:textId="77777777" w:rsidR="00A24CEA" w:rsidRPr="00C3485B" w:rsidRDefault="00A24CEA" w:rsidP="002D5CF6">
      <w:pPr>
        <w:pStyle w:val="Heading3"/>
      </w:pPr>
      <w:r w:rsidRPr="00C3485B">
        <w:t>any information</w:t>
      </w:r>
      <w:r w:rsidR="008E3791" w:rsidRPr="00C3485B">
        <w:t xml:space="preserve"> </w:t>
      </w:r>
      <w:r w:rsidR="00BC457F" w:rsidRPr="00C3485B">
        <w:t xml:space="preserve">relating to the Client </w:t>
      </w:r>
      <w:r w:rsidR="008E3791" w:rsidRPr="00C3485B">
        <w:t>that the</w:t>
      </w:r>
      <w:r w:rsidR="004B22CA" w:rsidRPr="00C3485B">
        <w:t xml:space="preserve"> </w:t>
      </w:r>
      <w:r w:rsidR="00637491" w:rsidRPr="00C3485B">
        <w:t>Recipient</w:t>
      </w:r>
      <w:r w:rsidR="004B22CA" w:rsidRPr="00C3485B">
        <w:t xml:space="preserve"> </w:t>
      </w:r>
      <w:r w:rsidR="00BC457F" w:rsidRPr="00C3485B">
        <w:t xml:space="preserve">gains </w:t>
      </w:r>
      <w:r w:rsidR="000E4C00" w:rsidRPr="00C3485B">
        <w:t xml:space="preserve">from his or her connection with the </w:t>
      </w:r>
      <w:r w:rsidR="00C24660" w:rsidRPr="00C3485B">
        <w:t>Principal and/or the Client</w:t>
      </w:r>
      <w:r w:rsidR="00BC457F" w:rsidRPr="00C3485B">
        <w:t xml:space="preserve">, </w:t>
      </w:r>
      <w:r w:rsidR="004B22CA" w:rsidRPr="00C3485B">
        <w:t xml:space="preserve">including without limitation the furniture, art collections, designs, specifications </w:t>
      </w:r>
      <w:r w:rsidR="005B16FD" w:rsidRPr="00C3485B">
        <w:t xml:space="preserve">and </w:t>
      </w:r>
      <w:r w:rsidR="004B22CA" w:rsidRPr="00C3485B">
        <w:t xml:space="preserve">any </w:t>
      </w:r>
      <w:r w:rsidR="00BC457F" w:rsidRPr="00C3485B">
        <w:t xml:space="preserve">other </w:t>
      </w:r>
      <w:r w:rsidR="004B22CA" w:rsidRPr="00C3485B">
        <w:t xml:space="preserve">information </w:t>
      </w:r>
      <w:r w:rsidR="00BC457F" w:rsidRPr="00C3485B">
        <w:t>relating to any yacht, aircraft or other assets owned or operated by or on behalf of the Client</w:t>
      </w:r>
      <w:r w:rsidR="008E6DFA" w:rsidRPr="00C3485B">
        <w:t>;</w:t>
      </w:r>
    </w:p>
    <w:p w14:paraId="0B1EB24C" w14:textId="77777777" w:rsidR="00A42BBF" w:rsidRPr="00C3485B" w:rsidRDefault="00071875" w:rsidP="002D5CF6">
      <w:pPr>
        <w:pStyle w:val="Heading3"/>
      </w:pPr>
      <w:r w:rsidRPr="00C3485B">
        <w:t xml:space="preserve">the product of </w:t>
      </w:r>
      <w:r w:rsidR="00A42BBF" w:rsidRPr="00C3485B">
        <w:t xml:space="preserve">any analysis </w:t>
      </w:r>
      <w:r w:rsidRPr="00C3485B">
        <w:t>of the</w:t>
      </w:r>
      <w:r w:rsidR="002C26F0" w:rsidRPr="00C3485B">
        <w:t xml:space="preserve"> </w:t>
      </w:r>
      <w:r w:rsidR="002C7479" w:rsidRPr="00C3485B">
        <w:t>i</w:t>
      </w:r>
      <w:r w:rsidR="00A42BBF" w:rsidRPr="00C3485B">
        <w:t>nformation</w:t>
      </w:r>
      <w:r w:rsidR="002C26F0" w:rsidRPr="00C3485B">
        <w:t xml:space="preserve"> described above</w:t>
      </w:r>
      <w:r w:rsidR="00A42BBF" w:rsidRPr="00C3485B">
        <w:t>;</w:t>
      </w:r>
    </w:p>
    <w:p w14:paraId="33AABD6A" w14:textId="77777777" w:rsidR="002C7479" w:rsidRPr="00C3485B" w:rsidRDefault="002C7479" w:rsidP="002D5CF6">
      <w:pPr>
        <w:pStyle w:val="Heading3"/>
      </w:pPr>
      <w:r w:rsidRPr="00C3485B">
        <w:t xml:space="preserve">the existence and terms of this Deed; </w:t>
      </w:r>
    </w:p>
    <w:p w14:paraId="38316100" w14:textId="21F5AA02" w:rsidR="00822042" w:rsidRPr="00C3485B" w:rsidRDefault="00822042" w:rsidP="002D5CF6">
      <w:pPr>
        <w:pStyle w:val="Definitions"/>
        <w:rPr>
          <w:rStyle w:val="Defterm"/>
          <w:rFonts w:cs="Arial"/>
          <w:b w:val="0"/>
          <w:sz w:val="20"/>
        </w:rPr>
      </w:pPr>
    </w:p>
    <w:p w14:paraId="59632081" w14:textId="77777777" w:rsidR="00BC6AC5" w:rsidRPr="00C3485B" w:rsidRDefault="00BC6AC5" w:rsidP="002D5CF6">
      <w:pPr>
        <w:pStyle w:val="Definitions"/>
        <w:rPr>
          <w:rStyle w:val="Defterm"/>
          <w:rFonts w:cs="Arial"/>
          <w:b w:val="0"/>
          <w:sz w:val="20"/>
        </w:rPr>
      </w:pPr>
      <w:r w:rsidRPr="00C3485B">
        <w:rPr>
          <w:rStyle w:val="Defterm"/>
          <w:rFonts w:cs="Arial"/>
          <w:b w:val="0"/>
          <w:sz w:val="20"/>
        </w:rPr>
        <w:t>“</w:t>
      </w:r>
      <w:r w:rsidRPr="000E4A75">
        <w:rPr>
          <w:rStyle w:val="Defterm"/>
          <w:rFonts w:cs="Arial"/>
          <w:sz w:val="20"/>
        </w:rPr>
        <w:t>Intellectual Property</w:t>
      </w:r>
      <w:r w:rsidRPr="00C3485B">
        <w:rPr>
          <w:rStyle w:val="Defterm"/>
          <w:rFonts w:cs="Arial"/>
          <w:b w:val="0"/>
          <w:sz w:val="20"/>
        </w:rPr>
        <w:t xml:space="preserve">” means </w:t>
      </w:r>
      <w:r w:rsidRPr="00C3485B">
        <w:rPr>
          <w:lang w:val="en-US"/>
        </w:rPr>
        <w:t xml:space="preserve">any patents, registered designs, </w:t>
      </w:r>
      <w:r w:rsidR="001E069E" w:rsidRPr="00C3485B">
        <w:rPr>
          <w:lang w:val="en-US"/>
        </w:rPr>
        <w:t>tradem</w:t>
      </w:r>
      <w:r w:rsidRPr="00C3485B">
        <w:rPr>
          <w:lang w:val="en-US"/>
        </w:rPr>
        <w:t>arks, copyright, design rights, database rights, moral rights, trade secrets, know-how, metatags, petty patents, utility models whether registered or unregistered and all similar or equivalent property rights including those subsisting in any part of the world in inventions, designs, drawings, computer programs, semiconductor topographies, business names, IP addresses, goodwill, ‘get-up’ and the style and presentation of goods or services and in applications for protection of the same and any continuations, re-issues or divisions relating to them in any part of the world;</w:t>
      </w:r>
    </w:p>
    <w:p w14:paraId="4AE2D718" w14:textId="77777777" w:rsidR="00BC6AC5" w:rsidRPr="00C3485B" w:rsidRDefault="00BC6AC5" w:rsidP="002D5CF6">
      <w:pPr>
        <w:pStyle w:val="Definitions"/>
        <w:rPr>
          <w:rStyle w:val="Defterm"/>
          <w:rFonts w:cs="Arial"/>
          <w:b w:val="0"/>
          <w:sz w:val="20"/>
        </w:rPr>
      </w:pPr>
    </w:p>
    <w:p w14:paraId="3DD6FBE7" w14:textId="06C6FD22" w:rsidR="00C45C09" w:rsidRPr="00C3485B" w:rsidRDefault="00936AC7" w:rsidP="00630EB4">
      <w:pPr>
        <w:pStyle w:val="Definitions"/>
        <w:rPr>
          <w:rStyle w:val="Defterm"/>
          <w:rFonts w:cs="Arial"/>
          <w:b w:val="0"/>
          <w:sz w:val="20"/>
        </w:rPr>
      </w:pPr>
      <w:r w:rsidRPr="00C3485B">
        <w:rPr>
          <w:rStyle w:val="Defterm"/>
          <w:rFonts w:cs="Arial"/>
          <w:b w:val="0"/>
          <w:sz w:val="20"/>
        </w:rPr>
        <w:t>"</w:t>
      </w:r>
      <w:r w:rsidRPr="000E4A75">
        <w:rPr>
          <w:rStyle w:val="Defterm"/>
          <w:rFonts w:cs="Arial"/>
          <w:sz w:val="20"/>
        </w:rPr>
        <w:t>Person</w:t>
      </w:r>
      <w:r w:rsidRPr="00C3485B">
        <w:rPr>
          <w:rStyle w:val="Defterm"/>
          <w:rFonts w:cs="Arial"/>
          <w:b w:val="0"/>
          <w:sz w:val="20"/>
        </w:rPr>
        <w:t xml:space="preserve">" includes, </w:t>
      </w:r>
      <w:r w:rsidRPr="000E4A75">
        <w:rPr>
          <w:rStyle w:val="Defterm"/>
          <w:rFonts w:cs="Arial"/>
          <w:b w:val="0"/>
          <w:sz w:val="20"/>
        </w:rPr>
        <w:t>without limitation</w:t>
      </w:r>
      <w:r w:rsidRPr="00C3485B">
        <w:rPr>
          <w:rStyle w:val="Defterm"/>
          <w:rFonts w:cs="Arial"/>
          <w:b w:val="0"/>
          <w:sz w:val="20"/>
        </w:rPr>
        <w:t>, any individual, corporation, company, group or partnership;</w:t>
      </w:r>
      <w:r w:rsidR="00A70DDB">
        <w:rPr>
          <w:rStyle w:val="Defterm"/>
          <w:rFonts w:cs="Arial"/>
          <w:b w:val="0"/>
          <w:sz w:val="20"/>
        </w:rPr>
        <w:t xml:space="preserve"> and</w:t>
      </w:r>
    </w:p>
    <w:p w14:paraId="7B8A94D9" w14:textId="77777777" w:rsidR="00C45C09" w:rsidRPr="00C3485B" w:rsidRDefault="00C45C09" w:rsidP="002D5CF6">
      <w:pPr>
        <w:pStyle w:val="Definitions"/>
        <w:rPr>
          <w:rStyle w:val="Defterm"/>
          <w:rFonts w:cs="Arial"/>
          <w:b w:val="0"/>
          <w:sz w:val="20"/>
        </w:rPr>
      </w:pPr>
    </w:p>
    <w:p w14:paraId="0E7D3110" w14:textId="6887CE6A" w:rsidR="00757B61" w:rsidRPr="00C3485B" w:rsidRDefault="008E403A" w:rsidP="002D5CF6">
      <w:pPr>
        <w:pStyle w:val="Definitions"/>
      </w:pPr>
      <w:r w:rsidRPr="00C3485B">
        <w:rPr>
          <w:rStyle w:val="Defterm"/>
          <w:rFonts w:cs="Arial"/>
          <w:b w:val="0"/>
          <w:sz w:val="20"/>
        </w:rPr>
        <w:t>“</w:t>
      </w:r>
      <w:r w:rsidR="00DF00B5" w:rsidRPr="000E4A75">
        <w:rPr>
          <w:rStyle w:val="Defterm"/>
          <w:rFonts w:cs="Arial"/>
          <w:sz w:val="20"/>
        </w:rPr>
        <w:t>Purpose</w:t>
      </w:r>
      <w:r w:rsidRPr="00C3485B">
        <w:rPr>
          <w:rStyle w:val="Defterm"/>
          <w:rFonts w:cs="Arial"/>
          <w:b w:val="0"/>
          <w:sz w:val="20"/>
        </w:rPr>
        <w:t>”</w:t>
      </w:r>
      <w:r w:rsidR="00487DA3" w:rsidRPr="00C3485B">
        <w:t xml:space="preserve"> means</w:t>
      </w:r>
      <w:r w:rsidR="00DF00B5" w:rsidRPr="00C3485B">
        <w:t xml:space="preserve"> </w:t>
      </w:r>
      <w:r w:rsidR="00967E53" w:rsidRPr="00C3485B">
        <w:t xml:space="preserve">the </w:t>
      </w:r>
      <w:r w:rsidR="00494B62" w:rsidRPr="00C3485B">
        <w:t xml:space="preserve">advancement of the business of </w:t>
      </w:r>
      <w:r w:rsidR="00812ED4" w:rsidRPr="00C3485B">
        <w:t xml:space="preserve">the Principal </w:t>
      </w:r>
      <w:r w:rsidR="00494B62" w:rsidRPr="00C3485B">
        <w:t xml:space="preserve">and the protection and promotion of the interests </w:t>
      </w:r>
      <w:r w:rsidR="00AD287A" w:rsidRPr="00C3485B">
        <w:t>of the Client</w:t>
      </w:r>
      <w:r w:rsidR="008E6DFA" w:rsidRPr="00C3485B">
        <w:t>.</w:t>
      </w:r>
    </w:p>
    <w:p w14:paraId="73CFD966" w14:textId="77777777" w:rsidR="00822042" w:rsidRPr="00C3485B" w:rsidRDefault="00822042" w:rsidP="002D5CF6">
      <w:pPr>
        <w:pStyle w:val="Definitions"/>
      </w:pPr>
    </w:p>
    <w:p w14:paraId="07D40CCD" w14:textId="426DD7E1" w:rsidR="00757B61" w:rsidRPr="00C3485B" w:rsidRDefault="00E53713" w:rsidP="00407BA4">
      <w:pPr>
        <w:pStyle w:val="Heading2"/>
        <w:numPr>
          <w:ilvl w:val="1"/>
          <w:numId w:val="4"/>
        </w:numPr>
        <w:ind w:hanging="11"/>
      </w:pPr>
      <w:r w:rsidRPr="00C3485B">
        <w:t xml:space="preserve">Clause </w:t>
      </w:r>
      <w:r w:rsidR="00DF00B5" w:rsidRPr="00C3485B">
        <w:t>and paragraph headings shall not affect the in</w:t>
      </w:r>
      <w:r w:rsidR="00967E53" w:rsidRPr="00C3485B">
        <w:t xml:space="preserve">terpretation of this </w:t>
      </w:r>
      <w:r w:rsidR="00424C02" w:rsidRPr="00C3485B">
        <w:t>Deed</w:t>
      </w:r>
      <w:r w:rsidR="00967E53" w:rsidRPr="00C3485B">
        <w:t xml:space="preserve"> and references</w:t>
      </w:r>
      <w:r w:rsidRPr="00C3485B">
        <w:t xml:space="preserve"> </w:t>
      </w:r>
      <w:r w:rsidR="00967E53" w:rsidRPr="00C3485B">
        <w:t>to clauses are to the clauses of this Deed.</w:t>
      </w:r>
    </w:p>
    <w:p w14:paraId="6CFBD9EE" w14:textId="77777777" w:rsidR="00A64733" w:rsidRPr="00C3485B" w:rsidRDefault="00A64733" w:rsidP="002D5CF6"/>
    <w:p w14:paraId="14E467EA" w14:textId="77777777" w:rsidR="00757B61" w:rsidRPr="00E92C7B" w:rsidRDefault="00DF00B5" w:rsidP="002D5CF6">
      <w:pPr>
        <w:pStyle w:val="Heading1"/>
      </w:pPr>
      <w:bookmarkStart w:id="3" w:name="a785029"/>
      <w:bookmarkStart w:id="4" w:name="_Toc259788562"/>
      <w:r w:rsidRPr="00E92C7B">
        <w:t xml:space="preserve">Obligations of the </w:t>
      </w:r>
      <w:bookmarkEnd w:id="3"/>
      <w:bookmarkEnd w:id="4"/>
      <w:r w:rsidR="00637491" w:rsidRPr="00E92C7B">
        <w:t>recipient</w:t>
      </w:r>
    </w:p>
    <w:p w14:paraId="19733794" w14:textId="77777777" w:rsidR="009F15A5" w:rsidRPr="00C3485B" w:rsidRDefault="009F15A5" w:rsidP="002D5CF6">
      <w:pPr>
        <w:pStyle w:val="Heading2"/>
      </w:pPr>
    </w:p>
    <w:p w14:paraId="7427EBC0" w14:textId="0F35E84D" w:rsidR="00757B61" w:rsidRPr="00C3485B" w:rsidRDefault="009F15A5" w:rsidP="002D5CF6">
      <w:pPr>
        <w:pStyle w:val="Heading2"/>
      </w:pPr>
      <w:r w:rsidRPr="00C3485B">
        <w:t>2.1</w:t>
      </w:r>
      <w:r w:rsidRPr="00C3485B">
        <w:tab/>
      </w:r>
      <w:r w:rsidR="0001174D" w:rsidRPr="00C3485B">
        <w:t xml:space="preserve">In consideration for </w:t>
      </w:r>
      <w:r w:rsidR="00585A23" w:rsidRPr="00C3485B">
        <w:t xml:space="preserve">being </w:t>
      </w:r>
      <w:r w:rsidR="007178E8" w:rsidRPr="00C3485B">
        <w:t>appointed</w:t>
      </w:r>
      <w:r w:rsidR="00585A23" w:rsidRPr="00C3485B">
        <w:t xml:space="preserve"> by the Principal in connection with the Purpose t</w:t>
      </w:r>
      <w:r w:rsidR="00DF00B5" w:rsidRPr="00C3485B">
        <w:t xml:space="preserve">he </w:t>
      </w:r>
      <w:r w:rsidR="00637491" w:rsidRPr="00C3485B">
        <w:t>Recipient</w:t>
      </w:r>
      <w:r w:rsidR="00E2119B" w:rsidRPr="00C3485B">
        <w:t xml:space="preserve"> </w:t>
      </w:r>
      <w:r w:rsidR="00DF00B5" w:rsidRPr="00C3485B">
        <w:t xml:space="preserve">shall keep </w:t>
      </w:r>
      <w:r w:rsidR="00E53713" w:rsidRPr="00C3485B">
        <w:t>the</w:t>
      </w:r>
      <w:r w:rsidR="00DF00B5" w:rsidRPr="00C3485B">
        <w:t xml:space="preserve"> Confidential Information confidential and, except with the prior written consent of </w:t>
      </w:r>
      <w:r w:rsidR="00AF486F" w:rsidRPr="00C3485B">
        <w:t xml:space="preserve">the </w:t>
      </w:r>
      <w:r w:rsidR="006644F6" w:rsidRPr="00C3485B">
        <w:t>Principal</w:t>
      </w:r>
      <w:r w:rsidR="00DF00B5" w:rsidRPr="00C3485B">
        <w:t>, shall:</w:t>
      </w:r>
    </w:p>
    <w:p w14:paraId="3A8C0D6D" w14:textId="221D88E6" w:rsidR="00757B61" w:rsidRPr="00C3485B" w:rsidRDefault="00DF00B5" w:rsidP="002D5CF6">
      <w:pPr>
        <w:pStyle w:val="Heading3"/>
      </w:pPr>
      <w:r w:rsidRPr="00C3485B">
        <w:t>not use or exploit the Confidential Information in any way except</w:t>
      </w:r>
      <w:r w:rsidR="005711E0" w:rsidRPr="00C3485B">
        <w:t xml:space="preserve"> as is strictly </w:t>
      </w:r>
      <w:r w:rsidR="00E6634F" w:rsidRPr="00C3485B">
        <w:t xml:space="preserve">necessary </w:t>
      </w:r>
      <w:r w:rsidR="003E1D7A" w:rsidRPr="00C3485B">
        <w:t xml:space="preserve">for the Purpose; </w:t>
      </w:r>
    </w:p>
    <w:p w14:paraId="29EBDEFF" w14:textId="77777777" w:rsidR="00757B61" w:rsidRPr="00C3485B" w:rsidRDefault="00DF00B5" w:rsidP="002D5CF6">
      <w:pPr>
        <w:pStyle w:val="Heading3"/>
      </w:pPr>
      <w:r w:rsidRPr="00C3485B">
        <w:t xml:space="preserve">not disclose or make available the Confidential Information in whole or in part to any third party, except as expressly permitted by this </w:t>
      </w:r>
      <w:r w:rsidR="00424C02" w:rsidRPr="00C3485B">
        <w:t>Deed</w:t>
      </w:r>
      <w:r w:rsidR="003E1D7A" w:rsidRPr="00C3485B">
        <w:t xml:space="preserve">; </w:t>
      </w:r>
    </w:p>
    <w:p w14:paraId="58D6B2A7" w14:textId="77777777" w:rsidR="00757B61" w:rsidRPr="00C3485B" w:rsidRDefault="00DF00B5" w:rsidP="002D5CF6">
      <w:pPr>
        <w:pStyle w:val="Heading3"/>
      </w:pPr>
      <w:r w:rsidRPr="00C3485B">
        <w:lastRenderedPageBreak/>
        <w:t xml:space="preserve">not copy, reduce to writing or otherwise record the Confidential Information except as strictly necessary for the Purpose (and any such copies, reductions to writing and records shall be the property of </w:t>
      </w:r>
      <w:r w:rsidR="00AF486F" w:rsidRPr="00C3485B">
        <w:t xml:space="preserve">the </w:t>
      </w:r>
      <w:r w:rsidR="006644F6" w:rsidRPr="00C3485B">
        <w:t>Principal</w:t>
      </w:r>
      <w:r w:rsidR="003E1D7A" w:rsidRPr="00C3485B">
        <w:t xml:space="preserve">); </w:t>
      </w:r>
    </w:p>
    <w:p w14:paraId="3F909E97" w14:textId="77777777" w:rsidR="00757B61" w:rsidRPr="00C3485B" w:rsidRDefault="00DF00B5" w:rsidP="002D5CF6">
      <w:pPr>
        <w:pStyle w:val="Heading3"/>
      </w:pPr>
      <w:r w:rsidRPr="00C3485B">
        <w:t>keep separate the Confidential Information from all documents and o</w:t>
      </w:r>
      <w:r w:rsidR="00055C00" w:rsidRPr="00C3485B">
        <w:t xml:space="preserve">ther records of the </w:t>
      </w:r>
      <w:r w:rsidR="00637491" w:rsidRPr="00C3485B">
        <w:t>Recipient</w:t>
      </w:r>
      <w:r w:rsidR="00055C00" w:rsidRPr="00C3485B">
        <w:t>;</w:t>
      </w:r>
      <w:r w:rsidR="00E53713" w:rsidRPr="00C3485B">
        <w:t xml:space="preserve"> </w:t>
      </w:r>
    </w:p>
    <w:p w14:paraId="2A20CC3E" w14:textId="3BE6398F" w:rsidR="0010777C" w:rsidRPr="00C3485B" w:rsidRDefault="00DF00B5" w:rsidP="002D5CF6">
      <w:pPr>
        <w:pStyle w:val="Heading3"/>
      </w:pPr>
      <w:r w:rsidRPr="00C3485B">
        <w:t xml:space="preserve">ensure that any document or other records containing Confidential Information </w:t>
      </w:r>
      <w:r w:rsidR="0039288C" w:rsidRPr="00C3485B">
        <w:t>are</w:t>
      </w:r>
      <w:r w:rsidRPr="00C3485B">
        <w:t xml:space="preserve"> kept </w:t>
      </w:r>
      <w:r w:rsidR="0013664C" w:rsidRPr="00C3485B">
        <w:t>securely</w:t>
      </w:r>
      <w:r w:rsidR="00F94F63" w:rsidRPr="00C3485B">
        <w:t>;</w:t>
      </w:r>
      <w:r w:rsidR="0010777C" w:rsidRPr="00C3485B">
        <w:t xml:space="preserve"> </w:t>
      </w:r>
    </w:p>
    <w:p w14:paraId="474821A4" w14:textId="77777777" w:rsidR="003660B9" w:rsidRPr="00C3485B" w:rsidRDefault="0090502F" w:rsidP="002D5CF6">
      <w:pPr>
        <w:pStyle w:val="Heading3"/>
      </w:pPr>
      <w:r w:rsidRPr="00C3485B">
        <w:t xml:space="preserve">treat </w:t>
      </w:r>
      <w:r w:rsidRPr="00C3485B">
        <w:rPr>
          <w:lang w:val="en-US"/>
        </w:rPr>
        <w:t xml:space="preserve">the Confidential Information with reasonable care (and at least the same level of care as if it were </w:t>
      </w:r>
      <w:r w:rsidR="000E4C00" w:rsidRPr="00C3485B">
        <w:rPr>
          <w:lang w:val="en-US"/>
        </w:rPr>
        <w:t xml:space="preserve">his or her </w:t>
      </w:r>
      <w:r w:rsidRPr="00C3485B">
        <w:rPr>
          <w:lang w:val="en-US"/>
        </w:rPr>
        <w:t xml:space="preserve">own) and keep it in a safe and secure place and use reasonable measures to prevent </w:t>
      </w:r>
      <w:proofErr w:type="spellStart"/>
      <w:r w:rsidRPr="00C3485B">
        <w:rPr>
          <w:lang w:val="en-US"/>
        </w:rPr>
        <w:t>unauthorised</w:t>
      </w:r>
      <w:proofErr w:type="spellEnd"/>
      <w:r w:rsidRPr="00C3485B">
        <w:rPr>
          <w:lang w:val="en-US"/>
        </w:rPr>
        <w:t xml:space="preserve"> access, destruction, corruption or loss;</w:t>
      </w:r>
    </w:p>
    <w:p w14:paraId="353F767B" w14:textId="77777777" w:rsidR="00F961B0" w:rsidRPr="00C3485B" w:rsidRDefault="003660B9" w:rsidP="002D5CF6">
      <w:pPr>
        <w:pStyle w:val="Heading3"/>
      </w:pPr>
      <w:r w:rsidRPr="00C3485B">
        <w:rPr>
          <w:lang w:val="en-US"/>
        </w:rPr>
        <w:t xml:space="preserve">notify the Principal immediately if </w:t>
      </w:r>
      <w:r w:rsidR="000E4C00" w:rsidRPr="00C3485B">
        <w:rPr>
          <w:lang w:val="en-US"/>
        </w:rPr>
        <w:t xml:space="preserve">he or she </w:t>
      </w:r>
      <w:r w:rsidRPr="00C3485B">
        <w:rPr>
          <w:lang w:val="en-US"/>
        </w:rPr>
        <w:t xml:space="preserve">becomes aware that any Confidential Information has been disclosed to, or is in the possession of, any </w:t>
      </w:r>
      <w:proofErr w:type="spellStart"/>
      <w:r w:rsidRPr="00C3485B">
        <w:rPr>
          <w:lang w:val="en-US"/>
        </w:rPr>
        <w:t>unauthorised</w:t>
      </w:r>
      <w:proofErr w:type="spellEnd"/>
      <w:r w:rsidRPr="00C3485B">
        <w:rPr>
          <w:lang w:val="en-US"/>
        </w:rPr>
        <w:t xml:space="preserve"> person;</w:t>
      </w:r>
    </w:p>
    <w:p w14:paraId="5EB127B8" w14:textId="77777777" w:rsidR="0090502F" w:rsidRPr="00C3485B" w:rsidRDefault="00F961B0" w:rsidP="002D5CF6">
      <w:pPr>
        <w:pStyle w:val="Heading3"/>
      </w:pPr>
      <w:r w:rsidRPr="00C3485B">
        <w:rPr>
          <w:lang w:val="en-US"/>
        </w:rPr>
        <w:t xml:space="preserve">take all necessary steps on </w:t>
      </w:r>
      <w:r w:rsidR="000E4C00" w:rsidRPr="00C3485B">
        <w:rPr>
          <w:lang w:val="en-US"/>
        </w:rPr>
        <w:t xml:space="preserve">his or her </w:t>
      </w:r>
      <w:r w:rsidRPr="00C3485B">
        <w:rPr>
          <w:lang w:val="en-US"/>
        </w:rPr>
        <w:t>part to give full effect to the provisions of this Deed and shall not procure, induce, solicit or assist (or seek to do any such things) either directly or indirectly any act, matter or thing the purpose or effect of which would be to circumvent, breach, interfere with, undermine, detract from, diminish the value or benefit to the Principal and/or the Client of, or otherwise prohibit full effect being given to, the provisions of this Deed;</w:t>
      </w:r>
      <w:r w:rsidR="0090502F" w:rsidRPr="00C3485B">
        <w:rPr>
          <w:lang w:val="en-US"/>
        </w:rPr>
        <w:t xml:space="preserve"> and</w:t>
      </w:r>
    </w:p>
    <w:p w14:paraId="4D4DB248" w14:textId="77777777" w:rsidR="00F94F63" w:rsidRPr="00C3485B" w:rsidRDefault="0010777C" w:rsidP="002D5CF6">
      <w:pPr>
        <w:pStyle w:val="Heading3"/>
      </w:pPr>
      <w:r w:rsidRPr="00C3485B">
        <w:t>not take any photographs of any yacht, aircraft or other asset managed by the Principal</w:t>
      </w:r>
      <w:r w:rsidR="00264A9E" w:rsidRPr="00C3485B">
        <w:t>,</w:t>
      </w:r>
      <w:r w:rsidRPr="00C3485B">
        <w:t xml:space="preserve"> or any part thereof</w:t>
      </w:r>
      <w:r w:rsidR="006C14BF" w:rsidRPr="00C3485B">
        <w:t>, or of the Client</w:t>
      </w:r>
      <w:r w:rsidRPr="00C3485B">
        <w:t>.</w:t>
      </w:r>
    </w:p>
    <w:p w14:paraId="38BD5856" w14:textId="77777777" w:rsidR="006644F6" w:rsidRPr="00C3485B" w:rsidRDefault="006644F6" w:rsidP="002D5CF6">
      <w:pPr>
        <w:pStyle w:val="Heading2"/>
      </w:pPr>
      <w:bookmarkStart w:id="5" w:name="a881718"/>
    </w:p>
    <w:p w14:paraId="52F2AF76" w14:textId="46D8B4FC" w:rsidR="00757B61" w:rsidRPr="00C3485B" w:rsidRDefault="009F15A5" w:rsidP="002D5CF6">
      <w:pPr>
        <w:pStyle w:val="Heading2"/>
      </w:pPr>
      <w:r w:rsidRPr="00C3485B">
        <w:t>2.2</w:t>
      </w:r>
      <w:r w:rsidRPr="00C3485B">
        <w:tab/>
      </w:r>
      <w:r w:rsidR="00E53713" w:rsidRPr="00C3485B">
        <w:t xml:space="preserve">Other than with </w:t>
      </w:r>
      <w:r w:rsidR="00AF486F" w:rsidRPr="00C3485B">
        <w:t xml:space="preserve">the </w:t>
      </w:r>
      <w:r w:rsidR="006644F6" w:rsidRPr="00C3485B">
        <w:t>Principal</w:t>
      </w:r>
      <w:r w:rsidR="008E31A6" w:rsidRPr="00C3485B">
        <w:t xml:space="preserve">’s </w:t>
      </w:r>
      <w:r w:rsidR="00E53713" w:rsidRPr="00C3485B">
        <w:t>prior written consent or as provided herein, t</w:t>
      </w:r>
      <w:r w:rsidR="00DF00B5" w:rsidRPr="00C3485B">
        <w:t xml:space="preserve">he </w:t>
      </w:r>
      <w:r w:rsidR="00637491" w:rsidRPr="00C3485B">
        <w:t>Recipient</w:t>
      </w:r>
      <w:r w:rsidRPr="00C3485B">
        <w:t xml:space="preserve"> </w:t>
      </w:r>
      <w:r w:rsidR="00DF00B5" w:rsidRPr="00C3485B">
        <w:t xml:space="preserve">may disclose Confidential Information only to the extent required by law, by any governmental or other regulatory authority or by a court or other authority of competent jurisdiction provided that, to the extent </w:t>
      </w:r>
      <w:r w:rsidR="000E4C00" w:rsidRPr="00C3485B">
        <w:t xml:space="preserve">he or she </w:t>
      </w:r>
      <w:r w:rsidR="00DF00B5" w:rsidRPr="00C3485B">
        <w:t xml:space="preserve">is legally permitted to do so, </w:t>
      </w:r>
      <w:r w:rsidR="00E53713" w:rsidRPr="00C3485B">
        <w:t xml:space="preserve">the </w:t>
      </w:r>
      <w:r w:rsidR="00637491" w:rsidRPr="00C3485B">
        <w:t>Recipient</w:t>
      </w:r>
      <w:r w:rsidRPr="00C3485B">
        <w:t xml:space="preserve"> </w:t>
      </w:r>
      <w:r w:rsidR="00DF00B5" w:rsidRPr="00C3485B">
        <w:t xml:space="preserve">gives </w:t>
      </w:r>
      <w:r w:rsidR="00AF486F" w:rsidRPr="00C3485B">
        <w:t xml:space="preserve">the </w:t>
      </w:r>
      <w:r w:rsidR="006644F6" w:rsidRPr="00C3485B">
        <w:t>Principal</w:t>
      </w:r>
      <w:r w:rsidR="008E31A6" w:rsidRPr="00C3485B">
        <w:t xml:space="preserve"> </w:t>
      </w:r>
      <w:r w:rsidR="00DF00B5" w:rsidRPr="00C3485B">
        <w:t xml:space="preserve">as much notice </w:t>
      </w:r>
      <w:r w:rsidR="008E403A" w:rsidRPr="00C3485B">
        <w:t>of such disclosure as possible</w:t>
      </w:r>
      <w:r w:rsidR="00676AD7" w:rsidRPr="00C3485B">
        <w:t>.</w:t>
      </w:r>
      <w:r w:rsidR="008E403A" w:rsidRPr="00C3485B">
        <w:t xml:space="preserve"> </w:t>
      </w:r>
      <w:r w:rsidR="00676AD7" w:rsidRPr="00C3485B">
        <w:t>W</w:t>
      </w:r>
      <w:r w:rsidR="00DF00B5" w:rsidRPr="00C3485B">
        <w:t xml:space="preserve">here notice of disclosure is not prohibited and is given in accordance with this clause </w:t>
      </w:r>
      <w:r w:rsidR="00E53713" w:rsidRPr="00C3485B">
        <w:t xml:space="preserve">the </w:t>
      </w:r>
      <w:r w:rsidR="00637491" w:rsidRPr="00C3485B">
        <w:t>Recipient</w:t>
      </w:r>
      <w:r w:rsidR="00DF00B5" w:rsidRPr="00C3485B">
        <w:t xml:space="preserve"> </w:t>
      </w:r>
      <w:r w:rsidR="00676AD7" w:rsidRPr="00C3485B">
        <w:t xml:space="preserve">shall, where permitted to do so by law, </w:t>
      </w:r>
      <w:r w:rsidR="00DF00B5" w:rsidRPr="00C3485B">
        <w:t xml:space="preserve">take into account the reasonable requests of </w:t>
      </w:r>
      <w:r w:rsidR="00AF486F" w:rsidRPr="00C3485B">
        <w:t xml:space="preserve">the </w:t>
      </w:r>
      <w:r w:rsidR="006644F6" w:rsidRPr="00C3485B">
        <w:t>Principal</w:t>
      </w:r>
      <w:r w:rsidR="008E31A6" w:rsidRPr="00C3485B">
        <w:t xml:space="preserve"> </w:t>
      </w:r>
      <w:r w:rsidR="00DF00B5" w:rsidRPr="00C3485B">
        <w:t>in relation to the content of such disclosure.</w:t>
      </w:r>
      <w:bookmarkEnd w:id="5"/>
    </w:p>
    <w:p w14:paraId="43422200" w14:textId="77777777" w:rsidR="009F15A5" w:rsidRPr="00C3485B" w:rsidRDefault="009F15A5" w:rsidP="002D5CF6">
      <w:pPr>
        <w:pStyle w:val="Heading2"/>
      </w:pPr>
    </w:p>
    <w:p w14:paraId="5B1F3590" w14:textId="156BB920" w:rsidR="00891923" w:rsidRPr="00C3485B" w:rsidRDefault="009F15A5" w:rsidP="002D5CF6">
      <w:pPr>
        <w:pStyle w:val="Heading2"/>
      </w:pPr>
      <w:r w:rsidRPr="00C3485B">
        <w:t>2.3</w:t>
      </w:r>
      <w:r w:rsidRPr="00C3485B">
        <w:tab/>
      </w:r>
      <w:r w:rsidR="007345A4" w:rsidRPr="00C3485B">
        <w:t xml:space="preserve">The </w:t>
      </w:r>
      <w:r w:rsidR="00637491" w:rsidRPr="00C3485B">
        <w:t>Recipient</w:t>
      </w:r>
      <w:r w:rsidR="00E2119B" w:rsidRPr="00C3485B">
        <w:t xml:space="preserve"> </w:t>
      </w:r>
      <w:r w:rsidR="004222C6" w:rsidRPr="00C3485B">
        <w:t>shall</w:t>
      </w:r>
      <w:r w:rsidR="007345A4" w:rsidRPr="00C3485B">
        <w:t xml:space="preserve"> under no circumstances make use of or disclose any Confidential Information in</w:t>
      </w:r>
      <w:r w:rsidR="005862DA" w:rsidRPr="00C3485B">
        <w:t xml:space="preserve"> or via</w:t>
      </w:r>
      <w:r w:rsidR="007345A4" w:rsidRPr="00C3485B">
        <w:t xml:space="preserve"> social media, </w:t>
      </w:r>
      <w:r w:rsidR="00B25693" w:rsidRPr="00C3485B">
        <w:t xml:space="preserve">broadcast media, </w:t>
      </w:r>
      <w:r w:rsidR="005862DA" w:rsidRPr="00C3485B">
        <w:t>books, e-books</w:t>
      </w:r>
      <w:r w:rsidR="007345A4" w:rsidRPr="00C3485B">
        <w:t xml:space="preserve">, </w:t>
      </w:r>
      <w:r w:rsidR="005862DA" w:rsidRPr="00C3485B">
        <w:t xml:space="preserve">newspapers, journals, </w:t>
      </w:r>
      <w:r w:rsidR="007345A4" w:rsidRPr="00C3485B">
        <w:t>magazin</w:t>
      </w:r>
      <w:r w:rsidR="009517D8" w:rsidRPr="00C3485B">
        <w:t>es</w:t>
      </w:r>
      <w:r w:rsidR="005862DA" w:rsidRPr="00C3485B">
        <w:t xml:space="preserve"> or other</w:t>
      </w:r>
      <w:r w:rsidR="009517D8" w:rsidRPr="00C3485B">
        <w:t xml:space="preserve"> publications </w:t>
      </w:r>
      <w:r w:rsidR="005862DA" w:rsidRPr="00C3485B">
        <w:t>(whether printed</w:t>
      </w:r>
      <w:r w:rsidR="00B25693" w:rsidRPr="00C3485B">
        <w:t>,</w:t>
      </w:r>
      <w:r w:rsidR="005862DA" w:rsidRPr="00C3485B">
        <w:t xml:space="preserve"> electronic</w:t>
      </w:r>
      <w:r w:rsidR="00B25693" w:rsidRPr="00C3485B">
        <w:t xml:space="preserve"> or any other format</w:t>
      </w:r>
      <w:r w:rsidR="005862DA" w:rsidRPr="00C3485B">
        <w:t xml:space="preserve">) </w:t>
      </w:r>
      <w:r w:rsidR="009517D8" w:rsidRPr="00C3485B">
        <w:t xml:space="preserve">or </w:t>
      </w:r>
      <w:r w:rsidR="005862DA" w:rsidRPr="00C3485B">
        <w:t xml:space="preserve">in any </w:t>
      </w:r>
      <w:r w:rsidR="009517D8" w:rsidRPr="00C3485B">
        <w:t>interviews</w:t>
      </w:r>
      <w:r w:rsidR="005862DA" w:rsidRPr="00C3485B">
        <w:t xml:space="preserve"> (whether formal or informal, in person or via correspondence, </w:t>
      </w:r>
      <w:r w:rsidR="00E07A30" w:rsidRPr="00C3485B">
        <w:t>telephone or other means of communication)</w:t>
      </w:r>
      <w:r w:rsidR="009517D8" w:rsidRPr="00C3485B">
        <w:t>.</w:t>
      </w:r>
    </w:p>
    <w:p w14:paraId="5756ADCD" w14:textId="77777777" w:rsidR="009517D8" w:rsidRPr="00C3485B" w:rsidRDefault="009517D8" w:rsidP="002D5CF6">
      <w:pPr>
        <w:pStyle w:val="Heading2"/>
      </w:pPr>
    </w:p>
    <w:p w14:paraId="33567F2B" w14:textId="77777777" w:rsidR="006C4FDA" w:rsidRPr="00C3485B" w:rsidRDefault="00542B74" w:rsidP="002D5CF6">
      <w:pPr>
        <w:pStyle w:val="Heading2"/>
        <w:rPr>
          <w:lang w:val="en-US"/>
        </w:rPr>
      </w:pPr>
      <w:r w:rsidRPr="00C3485B">
        <w:t>2.4</w:t>
      </w:r>
      <w:r w:rsidRPr="00C3485B">
        <w:tab/>
      </w:r>
      <w:r w:rsidR="00D30ED9" w:rsidRPr="00C3485B">
        <w:t xml:space="preserve">Notwithstanding that any </w:t>
      </w:r>
      <w:r w:rsidR="006C4FDA" w:rsidRPr="00C3485B">
        <w:rPr>
          <w:lang w:val="en-US"/>
        </w:rPr>
        <w:t xml:space="preserve">Confidential Information </w:t>
      </w:r>
      <w:r w:rsidR="00D30ED9" w:rsidRPr="00C3485B">
        <w:rPr>
          <w:lang w:val="en-US"/>
        </w:rPr>
        <w:t>may be:</w:t>
      </w:r>
    </w:p>
    <w:p w14:paraId="18596B77" w14:textId="77777777" w:rsidR="006C4FDA" w:rsidRPr="00C3485B" w:rsidRDefault="006C4FDA" w:rsidP="002D5CF6">
      <w:pPr>
        <w:pStyle w:val="Heading2"/>
        <w:numPr>
          <w:ilvl w:val="0"/>
          <w:numId w:val="41"/>
        </w:numPr>
        <w:rPr>
          <w:lang w:val="en-US"/>
        </w:rPr>
      </w:pPr>
      <w:r w:rsidRPr="00C3485B">
        <w:rPr>
          <w:lang w:val="en-US"/>
        </w:rPr>
        <w:t xml:space="preserve">generally and publicly available </w:t>
      </w:r>
      <w:r w:rsidR="00D30ED9" w:rsidRPr="00C3485B">
        <w:rPr>
          <w:lang w:val="en-US"/>
        </w:rPr>
        <w:t>(</w:t>
      </w:r>
      <w:r w:rsidRPr="00C3485B">
        <w:rPr>
          <w:lang w:val="en-US"/>
        </w:rPr>
        <w:t xml:space="preserve">other than by breach of this </w:t>
      </w:r>
      <w:r w:rsidR="00D30ED9" w:rsidRPr="00C3485B">
        <w:rPr>
          <w:lang w:val="en-US"/>
        </w:rPr>
        <w:t>Deed)</w:t>
      </w:r>
      <w:r w:rsidRPr="00C3485B">
        <w:rPr>
          <w:lang w:val="en-US"/>
        </w:rPr>
        <w:t>;</w:t>
      </w:r>
    </w:p>
    <w:p w14:paraId="397C7BB6" w14:textId="77777777" w:rsidR="006C4FDA" w:rsidRPr="00C3485B" w:rsidRDefault="006C4FDA" w:rsidP="002D5CF6">
      <w:pPr>
        <w:pStyle w:val="Heading2"/>
        <w:numPr>
          <w:ilvl w:val="0"/>
          <w:numId w:val="41"/>
        </w:numPr>
        <w:rPr>
          <w:lang w:val="en-US"/>
        </w:rPr>
      </w:pPr>
      <w:r w:rsidRPr="00C3485B">
        <w:rPr>
          <w:lang w:val="en-US"/>
        </w:rPr>
        <w:t>lawfully in the possession of the Reci</w:t>
      </w:r>
      <w:r w:rsidR="00D30ED9" w:rsidRPr="00C3485B">
        <w:rPr>
          <w:lang w:val="en-US"/>
        </w:rPr>
        <w:t xml:space="preserve">pient </w:t>
      </w:r>
      <w:r w:rsidRPr="00C3485B">
        <w:rPr>
          <w:lang w:val="en-US"/>
        </w:rPr>
        <w:t xml:space="preserve">before its disclosure under this </w:t>
      </w:r>
      <w:r w:rsidR="00D30ED9" w:rsidRPr="00C3485B">
        <w:rPr>
          <w:lang w:val="en-US"/>
        </w:rPr>
        <w:t>Deed; or</w:t>
      </w:r>
    </w:p>
    <w:p w14:paraId="77A2D9E5" w14:textId="77777777" w:rsidR="006C4FDA" w:rsidRPr="00C3485B" w:rsidRDefault="006C4FDA" w:rsidP="002D5CF6">
      <w:pPr>
        <w:pStyle w:val="Heading2"/>
        <w:numPr>
          <w:ilvl w:val="0"/>
          <w:numId w:val="41"/>
        </w:numPr>
        <w:rPr>
          <w:lang w:val="en-US"/>
        </w:rPr>
      </w:pPr>
      <w:r w:rsidRPr="00C3485B">
        <w:rPr>
          <w:lang w:val="en-US"/>
        </w:rPr>
        <w:t>obtained from a third part</w:t>
      </w:r>
      <w:r w:rsidR="00D30ED9" w:rsidRPr="00C3485B">
        <w:rPr>
          <w:lang w:val="en-US"/>
        </w:rPr>
        <w:t>y who is free to disclose it;</w:t>
      </w:r>
    </w:p>
    <w:p w14:paraId="0D675047" w14:textId="1890F5B4" w:rsidR="00225D2C" w:rsidRPr="00C3485B" w:rsidRDefault="00D30ED9" w:rsidP="002D5CF6">
      <w:pPr>
        <w:pStyle w:val="Heading2"/>
      </w:pPr>
      <w:r w:rsidRPr="00C3485B">
        <w:t xml:space="preserve">the Recipient shall </w:t>
      </w:r>
      <w:r w:rsidR="004222C6" w:rsidRPr="00C3485B">
        <w:t xml:space="preserve">under no circumstances comment on, </w:t>
      </w:r>
      <w:r w:rsidR="0078232B" w:rsidRPr="00C3485B">
        <w:t xml:space="preserve">post, </w:t>
      </w:r>
      <w:r w:rsidR="009D7C60" w:rsidRPr="00C3485B">
        <w:t xml:space="preserve">share, </w:t>
      </w:r>
      <w:r w:rsidR="004222C6" w:rsidRPr="00C3485B">
        <w:t>repeat</w:t>
      </w:r>
      <w:r w:rsidR="00CA61E2" w:rsidRPr="00C3485B">
        <w:t>,</w:t>
      </w:r>
      <w:r w:rsidR="004222C6" w:rsidRPr="00C3485B">
        <w:t xml:space="preserve"> circulate</w:t>
      </w:r>
      <w:r w:rsidR="0078232B" w:rsidRPr="00C3485B">
        <w:t xml:space="preserve"> or otherwise</w:t>
      </w:r>
      <w:r w:rsidR="00CA61E2" w:rsidRPr="00C3485B">
        <w:t>, propagate</w:t>
      </w:r>
      <w:r w:rsidR="004222C6" w:rsidRPr="00C3485B">
        <w:t xml:space="preserve"> any Confidential Information in </w:t>
      </w:r>
      <w:r w:rsidR="00B25693" w:rsidRPr="00C3485B">
        <w:t>or via social media, broadcast media, books, e-books, newspapers, journals, magazines or other publications (whether printed, electronic or any other format) or in any interviews (whether formal or informal, in person or via correspondence, telephone or other means of communication)</w:t>
      </w:r>
      <w:r w:rsidR="004222C6" w:rsidRPr="00C3485B">
        <w:t>.</w:t>
      </w:r>
    </w:p>
    <w:p w14:paraId="4F7F6BFD" w14:textId="4C5DE007" w:rsidR="00757B61" w:rsidRPr="00E92C7B" w:rsidRDefault="00DF00B5" w:rsidP="002D5CF6">
      <w:pPr>
        <w:pStyle w:val="Heading1"/>
      </w:pPr>
      <w:bookmarkStart w:id="6" w:name="a516279"/>
      <w:bookmarkStart w:id="7" w:name="_Toc259788563"/>
      <w:r w:rsidRPr="00E92C7B">
        <w:t>Return of information and announcements</w:t>
      </w:r>
      <w:bookmarkEnd w:id="6"/>
      <w:bookmarkEnd w:id="7"/>
    </w:p>
    <w:p w14:paraId="665EAB97" w14:textId="60A9C110" w:rsidR="009F15A5" w:rsidRPr="00C3485B" w:rsidRDefault="009F15A5" w:rsidP="002D5CF6">
      <w:pPr>
        <w:pStyle w:val="Heading2"/>
      </w:pPr>
    </w:p>
    <w:p w14:paraId="58E9A229" w14:textId="77777777" w:rsidR="00757B61" w:rsidRPr="00C3485B" w:rsidRDefault="00671B83" w:rsidP="002D5CF6">
      <w:pPr>
        <w:pStyle w:val="Heading2"/>
      </w:pPr>
      <w:r w:rsidRPr="00C3485B">
        <w:t>3.1</w:t>
      </w:r>
      <w:r w:rsidRPr="00C3485B">
        <w:tab/>
      </w:r>
      <w:r w:rsidR="00DF00B5" w:rsidRPr="00C3485B">
        <w:t xml:space="preserve">At the request of </w:t>
      </w:r>
      <w:r w:rsidR="00AF486F" w:rsidRPr="00C3485B">
        <w:t xml:space="preserve">the </w:t>
      </w:r>
      <w:r w:rsidR="006644F6" w:rsidRPr="00C3485B">
        <w:t>Principal</w:t>
      </w:r>
      <w:r w:rsidR="00055C00" w:rsidRPr="00C3485B">
        <w:t xml:space="preserve">, the </w:t>
      </w:r>
      <w:r w:rsidR="00637491" w:rsidRPr="00C3485B">
        <w:t>Recipient</w:t>
      </w:r>
      <w:r w:rsidR="00E2119B" w:rsidRPr="00C3485B">
        <w:t xml:space="preserve"> </w:t>
      </w:r>
      <w:r w:rsidR="00055C00" w:rsidRPr="00C3485B">
        <w:t xml:space="preserve">shall promptly </w:t>
      </w:r>
      <w:r w:rsidR="00DF00B5" w:rsidRPr="00C3485B">
        <w:t xml:space="preserve">destroy or return to </w:t>
      </w:r>
      <w:r w:rsidR="00AF486F" w:rsidRPr="00C3485B">
        <w:t xml:space="preserve">the </w:t>
      </w:r>
      <w:r w:rsidR="006644F6" w:rsidRPr="00C3485B">
        <w:t>Principal</w:t>
      </w:r>
      <w:r w:rsidR="00DD335B" w:rsidRPr="00C3485B">
        <w:t xml:space="preserve"> </w:t>
      </w:r>
      <w:r w:rsidR="00DF00B5" w:rsidRPr="00C3485B">
        <w:t xml:space="preserve">all documents and materials (and any copies) containing, reflecting, incorporating, or based on </w:t>
      </w:r>
      <w:r w:rsidR="00055C00" w:rsidRPr="00C3485B">
        <w:t xml:space="preserve">the Confidential Information and </w:t>
      </w:r>
      <w:r w:rsidR="00DF00B5" w:rsidRPr="00C3485B">
        <w:t>erase all Confidential Inform</w:t>
      </w:r>
      <w:r w:rsidR="00055C00" w:rsidRPr="00C3485B">
        <w:t xml:space="preserve">ation from </w:t>
      </w:r>
      <w:r w:rsidR="00B76232" w:rsidRPr="00C3485B">
        <w:t xml:space="preserve">his/her </w:t>
      </w:r>
      <w:r w:rsidR="00055C00" w:rsidRPr="00C3485B">
        <w:t xml:space="preserve">computer systems </w:t>
      </w:r>
      <w:r w:rsidR="00B25693" w:rsidRPr="00C3485B">
        <w:t xml:space="preserve">and/or any other electronic devices </w:t>
      </w:r>
      <w:r w:rsidR="00055C00" w:rsidRPr="00C3485B">
        <w:t xml:space="preserve">and </w:t>
      </w:r>
      <w:r w:rsidR="00DF00B5" w:rsidRPr="00C3485B">
        <w:t xml:space="preserve">certify in writing to </w:t>
      </w:r>
      <w:r w:rsidR="00AF486F" w:rsidRPr="00C3485B">
        <w:t xml:space="preserve">the </w:t>
      </w:r>
      <w:r w:rsidR="006644F6" w:rsidRPr="00C3485B">
        <w:t>Principal</w:t>
      </w:r>
      <w:r w:rsidR="00DD335B" w:rsidRPr="00C3485B">
        <w:t xml:space="preserve"> </w:t>
      </w:r>
      <w:r w:rsidR="00DF00B5" w:rsidRPr="00C3485B">
        <w:t xml:space="preserve">that </w:t>
      </w:r>
      <w:r w:rsidR="00B76232" w:rsidRPr="00C3485B">
        <w:t xml:space="preserve">he/she </w:t>
      </w:r>
      <w:r w:rsidR="00DF00B5" w:rsidRPr="00C3485B">
        <w:t>has complied with the requirements of this clause.</w:t>
      </w:r>
    </w:p>
    <w:p w14:paraId="15FEE4BA" w14:textId="77777777" w:rsidR="00820073" w:rsidRPr="00C3485B" w:rsidRDefault="00820073" w:rsidP="002D5CF6">
      <w:pPr>
        <w:pStyle w:val="Heading2"/>
      </w:pPr>
    </w:p>
    <w:p w14:paraId="6E996146" w14:textId="6B6064BE" w:rsidR="00757B61" w:rsidRPr="00C3485B" w:rsidRDefault="00671B83" w:rsidP="002D5CF6">
      <w:pPr>
        <w:pStyle w:val="Heading2"/>
      </w:pPr>
      <w:r w:rsidRPr="00C3485B">
        <w:lastRenderedPageBreak/>
        <w:t>3.2</w:t>
      </w:r>
      <w:r w:rsidRPr="00C3485B">
        <w:tab/>
      </w:r>
      <w:r w:rsidR="00DF00B5" w:rsidRPr="00C3485B">
        <w:t xml:space="preserve">If the </w:t>
      </w:r>
      <w:r w:rsidR="00637491" w:rsidRPr="00C3485B">
        <w:t>Recipient</w:t>
      </w:r>
      <w:r w:rsidR="00E2119B" w:rsidRPr="00C3485B">
        <w:t xml:space="preserve"> </w:t>
      </w:r>
      <w:r w:rsidR="00055C00" w:rsidRPr="00C3485B">
        <w:t xml:space="preserve">subsequent to this </w:t>
      </w:r>
      <w:r w:rsidR="008069C2" w:rsidRPr="00C3485B">
        <w:t>Deed</w:t>
      </w:r>
      <w:r w:rsidR="00055C00" w:rsidRPr="00C3485B">
        <w:t xml:space="preserve"> is engaged in any project</w:t>
      </w:r>
      <w:r w:rsidR="00DF00B5" w:rsidRPr="00C3485B">
        <w:t xml:space="preserve"> which, in the reasonable opinion of </w:t>
      </w:r>
      <w:r w:rsidR="00AF486F" w:rsidRPr="00C3485B">
        <w:t xml:space="preserve">the </w:t>
      </w:r>
      <w:r w:rsidR="006644F6" w:rsidRPr="00C3485B">
        <w:t>Principal</w:t>
      </w:r>
      <w:r w:rsidR="00DF00B5" w:rsidRPr="00C3485B">
        <w:t xml:space="preserve">, might have involved the use of any of </w:t>
      </w:r>
      <w:r w:rsidR="00055C00" w:rsidRPr="00C3485B">
        <w:t xml:space="preserve">the </w:t>
      </w:r>
      <w:r w:rsidR="00DF00B5" w:rsidRPr="00C3485B">
        <w:t xml:space="preserve">Confidential Information the </w:t>
      </w:r>
      <w:r w:rsidR="00637491" w:rsidRPr="00C3485B">
        <w:t>Recipient</w:t>
      </w:r>
      <w:r w:rsidR="00DF00B5" w:rsidRPr="00C3485B">
        <w:t xml:space="preserve"> shall, at the written request of </w:t>
      </w:r>
      <w:r w:rsidR="00AF486F" w:rsidRPr="00C3485B">
        <w:t xml:space="preserve">the </w:t>
      </w:r>
      <w:r w:rsidR="006644F6" w:rsidRPr="00C3485B">
        <w:t>Principal</w:t>
      </w:r>
      <w:r w:rsidR="00DF00B5" w:rsidRPr="00C3485B">
        <w:t xml:space="preserve">, supply to </w:t>
      </w:r>
      <w:r w:rsidR="00AF486F" w:rsidRPr="00C3485B">
        <w:t xml:space="preserve">the </w:t>
      </w:r>
      <w:r w:rsidR="006644F6" w:rsidRPr="00C3485B">
        <w:t>Principal</w:t>
      </w:r>
      <w:r w:rsidR="00DD335B" w:rsidRPr="00C3485B">
        <w:t xml:space="preserve"> </w:t>
      </w:r>
      <w:r w:rsidR="00DF00B5" w:rsidRPr="00C3485B">
        <w:t xml:space="preserve">information reasonably necessary to establish that </w:t>
      </w:r>
      <w:r w:rsidR="00E53713" w:rsidRPr="00C3485B">
        <w:t xml:space="preserve">the </w:t>
      </w:r>
      <w:r w:rsidR="00DF00B5" w:rsidRPr="00C3485B">
        <w:t xml:space="preserve">Confidential Information has not been used or disclosed in </w:t>
      </w:r>
      <w:r w:rsidR="00055C00" w:rsidRPr="00C3485B">
        <w:t>relation to such engagement</w:t>
      </w:r>
      <w:r w:rsidR="00DF00B5" w:rsidRPr="00C3485B">
        <w:t>.</w:t>
      </w:r>
    </w:p>
    <w:p w14:paraId="0D35B2FE" w14:textId="77777777" w:rsidR="009F15A5" w:rsidRPr="00C3485B" w:rsidRDefault="009F15A5" w:rsidP="002D5CF6">
      <w:pPr>
        <w:pStyle w:val="Heading2"/>
      </w:pPr>
    </w:p>
    <w:p w14:paraId="602077CA" w14:textId="77777777" w:rsidR="00757B61" w:rsidRPr="00C3485B" w:rsidRDefault="00671B83" w:rsidP="002D5CF6">
      <w:pPr>
        <w:pStyle w:val="Heading2"/>
      </w:pPr>
      <w:r w:rsidRPr="00C3485B">
        <w:t>3.3</w:t>
      </w:r>
      <w:r w:rsidRPr="00C3485B">
        <w:tab/>
      </w:r>
      <w:r w:rsidR="00E53713" w:rsidRPr="00C3485B">
        <w:t xml:space="preserve">The </w:t>
      </w:r>
      <w:r w:rsidR="00637491" w:rsidRPr="00C3485B">
        <w:t>Recipient</w:t>
      </w:r>
      <w:r w:rsidR="00E2119B" w:rsidRPr="00C3485B">
        <w:t xml:space="preserve"> </w:t>
      </w:r>
      <w:r w:rsidR="00DF00B5" w:rsidRPr="00C3485B">
        <w:t>shall</w:t>
      </w:r>
      <w:r w:rsidR="00E53713" w:rsidRPr="00C3485B">
        <w:t xml:space="preserve"> not</w:t>
      </w:r>
      <w:r w:rsidR="00DF00B5" w:rsidRPr="00C3485B">
        <w:t xml:space="preserve"> make, or permit any person to make, any public announcement</w:t>
      </w:r>
      <w:r w:rsidR="0013664C" w:rsidRPr="00C3485B">
        <w:t>, statement or comment</w:t>
      </w:r>
      <w:r w:rsidR="00DF00B5" w:rsidRPr="00C3485B">
        <w:t xml:space="preserve"> concerning this </w:t>
      </w:r>
      <w:r w:rsidR="00424C02" w:rsidRPr="00C3485B">
        <w:t>Deed</w:t>
      </w:r>
      <w:r w:rsidR="00DF00B5" w:rsidRPr="00C3485B">
        <w:t xml:space="preserve"> without the prior written consent of </w:t>
      </w:r>
      <w:r w:rsidR="00AF486F" w:rsidRPr="00C3485B">
        <w:t xml:space="preserve">the </w:t>
      </w:r>
      <w:r w:rsidR="006644F6" w:rsidRPr="00C3485B">
        <w:t>Principal</w:t>
      </w:r>
      <w:r w:rsidR="00DD335B" w:rsidRPr="00C3485B">
        <w:t xml:space="preserve"> </w:t>
      </w:r>
      <w:r w:rsidR="00DF00B5" w:rsidRPr="00C3485B">
        <w:t>except as required by law or any govern</w:t>
      </w:r>
      <w:r w:rsidR="00055C00" w:rsidRPr="00C3485B">
        <w:t>mental or regulatory authority</w:t>
      </w:r>
      <w:r w:rsidR="00DF00B5" w:rsidRPr="00C3485B">
        <w:t>, or by any court or other autho</w:t>
      </w:r>
      <w:r w:rsidR="00E53713" w:rsidRPr="00C3485B">
        <w:t>rity of competent jurisdiction.</w:t>
      </w:r>
    </w:p>
    <w:p w14:paraId="1B6CE5FA" w14:textId="58B64085" w:rsidR="00757B61" w:rsidRPr="00E92C7B" w:rsidRDefault="00DF00B5" w:rsidP="002D5CF6">
      <w:pPr>
        <w:pStyle w:val="Heading1"/>
      </w:pPr>
      <w:bookmarkStart w:id="8" w:name="a938262"/>
      <w:bookmarkStart w:id="9" w:name="_Toc259788564"/>
      <w:r w:rsidRPr="00E92C7B">
        <w:t>Reservation of rights</w:t>
      </w:r>
      <w:r w:rsidR="008E403A" w:rsidRPr="00E92C7B">
        <w:t xml:space="preserve">, </w:t>
      </w:r>
      <w:r w:rsidRPr="00E92C7B">
        <w:t>acknowledgement</w:t>
      </w:r>
      <w:bookmarkEnd w:id="8"/>
      <w:bookmarkEnd w:id="9"/>
      <w:r w:rsidR="008E403A" w:rsidRPr="00E92C7B">
        <w:t xml:space="preserve"> and indemnity</w:t>
      </w:r>
    </w:p>
    <w:p w14:paraId="3BBF5B85" w14:textId="77777777" w:rsidR="00671B83" w:rsidRPr="00C3485B" w:rsidRDefault="00671B83" w:rsidP="002D5CF6">
      <w:pPr>
        <w:pStyle w:val="Heading2"/>
      </w:pPr>
    </w:p>
    <w:p w14:paraId="3726E3E5" w14:textId="32324356" w:rsidR="00757B61" w:rsidRPr="00C3485B" w:rsidRDefault="00671B83" w:rsidP="002D5CF6">
      <w:pPr>
        <w:pStyle w:val="Heading2"/>
      </w:pPr>
      <w:r w:rsidRPr="00C3485B">
        <w:t>4.1</w:t>
      </w:r>
      <w:r w:rsidRPr="00C3485B">
        <w:tab/>
      </w:r>
      <w:r w:rsidR="0013664C" w:rsidRPr="00C3485B">
        <w:t>T</w:t>
      </w:r>
      <w:r w:rsidR="00AF486F" w:rsidRPr="00C3485B">
        <w:t xml:space="preserve">he </w:t>
      </w:r>
      <w:r w:rsidR="006644F6" w:rsidRPr="00C3485B">
        <w:t>Principal</w:t>
      </w:r>
      <w:r w:rsidR="00DD335B" w:rsidRPr="00C3485B">
        <w:t xml:space="preserve"> </w:t>
      </w:r>
      <w:r w:rsidR="00503E55" w:rsidRPr="00C3485B">
        <w:t xml:space="preserve">and the Client </w:t>
      </w:r>
      <w:r w:rsidR="00DF00B5" w:rsidRPr="00C3485B">
        <w:t xml:space="preserve">reserve all </w:t>
      </w:r>
      <w:r w:rsidR="00A931B6" w:rsidRPr="00C3485B">
        <w:t xml:space="preserve">of </w:t>
      </w:r>
      <w:r w:rsidR="00503E55" w:rsidRPr="00C3485B">
        <w:t xml:space="preserve">their </w:t>
      </w:r>
      <w:r w:rsidR="00DF00B5" w:rsidRPr="00C3485B">
        <w:t>rights in</w:t>
      </w:r>
      <w:r w:rsidR="00A931B6" w:rsidRPr="00C3485B">
        <w:t xml:space="preserve"> the</w:t>
      </w:r>
      <w:r w:rsidR="00DF00B5" w:rsidRPr="00C3485B">
        <w:t xml:space="preserve"> Confidential Information. No rights are granted to the </w:t>
      </w:r>
      <w:r w:rsidR="00637491" w:rsidRPr="00C3485B">
        <w:t>Recipient</w:t>
      </w:r>
      <w:r w:rsidR="009F15A5" w:rsidRPr="00C3485B">
        <w:t xml:space="preserve"> </w:t>
      </w:r>
      <w:r w:rsidR="00DF00B5" w:rsidRPr="00C3485B">
        <w:t xml:space="preserve">and no obligations are imposed on </w:t>
      </w:r>
      <w:r w:rsidR="00AF486F" w:rsidRPr="00C3485B">
        <w:t xml:space="preserve">the </w:t>
      </w:r>
      <w:r w:rsidR="006644F6" w:rsidRPr="00C3485B">
        <w:t>Principal</w:t>
      </w:r>
      <w:r w:rsidR="00503E55" w:rsidRPr="00C3485B">
        <w:t xml:space="preserve"> or the Client</w:t>
      </w:r>
      <w:r w:rsidR="00CE0754" w:rsidRPr="00C3485B">
        <w:t xml:space="preserve"> </w:t>
      </w:r>
      <w:r w:rsidR="00A931B6" w:rsidRPr="00C3485B">
        <w:t>in respect of the Confidential Information</w:t>
      </w:r>
      <w:r w:rsidR="00DF00B5" w:rsidRPr="00C3485B">
        <w:t xml:space="preserve">. </w:t>
      </w:r>
      <w:r w:rsidR="00CB4EE7" w:rsidRPr="00C3485B">
        <w:t xml:space="preserve"> </w:t>
      </w:r>
      <w:r w:rsidR="00DF00B5" w:rsidRPr="00C3485B">
        <w:t xml:space="preserve">In particular, nothing in this </w:t>
      </w:r>
      <w:r w:rsidR="00424C02" w:rsidRPr="00C3485B">
        <w:t>Deed</w:t>
      </w:r>
      <w:r w:rsidR="00DF00B5" w:rsidRPr="00C3485B">
        <w:t xml:space="preserve"> shall be construed or implied as obliging </w:t>
      </w:r>
      <w:r w:rsidR="00AF486F" w:rsidRPr="00C3485B">
        <w:t xml:space="preserve">the </w:t>
      </w:r>
      <w:r w:rsidR="006644F6" w:rsidRPr="00C3485B">
        <w:t>Principal</w:t>
      </w:r>
      <w:r w:rsidR="00DD335B" w:rsidRPr="00C3485B">
        <w:t xml:space="preserve"> </w:t>
      </w:r>
      <w:r w:rsidR="00503E55" w:rsidRPr="00C3485B">
        <w:t xml:space="preserve">or the Client </w:t>
      </w:r>
      <w:r w:rsidR="00DF00B5" w:rsidRPr="00C3485B">
        <w:t xml:space="preserve">to disclose any specific type of information under this </w:t>
      </w:r>
      <w:r w:rsidR="00424C02" w:rsidRPr="00C3485B">
        <w:t>Deed</w:t>
      </w:r>
      <w:r w:rsidR="00DF00B5" w:rsidRPr="00C3485B">
        <w:t>, whether Confidential Information or not.</w:t>
      </w:r>
    </w:p>
    <w:p w14:paraId="6A019537" w14:textId="77777777" w:rsidR="009F15A5" w:rsidRPr="00C3485B" w:rsidRDefault="009F15A5" w:rsidP="002D5CF6">
      <w:pPr>
        <w:pStyle w:val="Heading2"/>
      </w:pPr>
    </w:p>
    <w:p w14:paraId="59C654B1" w14:textId="77777777" w:rsidR="00757B61" w:rsidRPr="00C3485B" w:rsidRDefault="00671B83" w:rsidP="002D5CF6">
      <w:pPr>
        <w:pStyle w:val="Heading2"/>
      </w:pPr>
      <w:r w:rsidRPr="00C3485B">
        <w:t>4.2</w:t>
      </w:r>
      <w:r w:rsidRPr="00C3485B">
        <w:tab/>
      </w:r>
      <w:r w:rsidR="0013664C" w:rsidRPr="00C3485B">
        <w:t>T</w:t>
      </w:r>
      <w:r w:rsidR="00AF486F" w:rsidRPr="00C3485B">
        <w:t xml:space="preserve">he </w:t>
      </w:r>
      <w:r w:rsidR="006644F6" w:rsidRPr="00C3485B">
        <w:t>Principal</w:t>
      </w:r>
      <w:r w:rsidR="00DD335B" w:rsidRPr="00C3485B">
        <w:t xml:space="preserve"> </w:t>
      </w:r>
      <w:r w:rsidR="00DF00B5" w:rsidRPr="00C3485B">
        <w:t xml:space="preserve">does not make any express or implied warranty or representation concerning </w:t>
      </w:r>
      <w:r w:rsidR="00A931B6" w:rsidRPr="00C3485B">
        <w:t>the</w:t>
      </w:r>
      <w:r w:rsidR="00DF00B5" w:rsidRPr="00C3485B">
        <w:t xml:space="preserve"> Confidential Information, or the </w:t>
      </w:r>
      <w:r w:rsidR="00B25693" w:rsidRPr="00C3485B">
        <w:t xml:space="preserve">truth, </w:t>
      </w:r>
      <w:r w:rsidR="00DF00B5" w:rsidRPr="00C3485B">
        <w:t>accuracy or completeness of the Confidential Information.</w:t>
      </w:r>
    </w:p>
    <w:p w14:paraId="28ABF1DA" w14:textId="77777777" w:rsidR="009F15A5" w:rsidRPr="00C3485B" w:rsidRDefault="009F15A5" w:rsidP="002D5CF6">
      <w:pPr>
        <w:pStyle w:val="Heading2"/>
      </w:pPr>
    </w:p>
    <w:p w14:paraId="676A1315" w14:textId="4D4E1894" w:rsidR="00757B61" w:rsidRPr="00C3485B" w:rsidRDefault="00671B83" w:rsidP="002D5CF6">
      <w:pPr>
        <w:pStyle w:val="Heading2"/>
      </w:pPr>
      <w:r w:rsidRPr="00C3485B">
        <w:t>4.3</w:t>
      </w:r>
      <w:r w:rsidRPr="00C3485B">
        <w:tab/>
      </w:r>
      <w:r w:rsidR="00DF00B5" w:rsidRPr="00C3485B">
        <w:t xml:space="preserve">The </w:t>
      </w:r>
      <w:r w:rsidR="00637491" w:rsidRPr="00C3485B">
        <w:t>Recipient</w:t>
      </w:r>
      <w:r w:rsidR="00E2119B" w:rsidRPr="00C3485B">
        <w:t xml:space="preserve"> </w:t>
      </w:r>
      <w:r w:rsidR="00DF00B5" w:rsidRPr="00C3485B">
        <w:t xml:space="preserve">acknowledges that damages alone would not be an adequate remedy for the breach of any of the provisions of this </w:t>
      </w:r>
      <w:r w:rsidR="00424C02" w:rsidRPr="00C3485B">
        <w:t>Deed</w:t>
      </w:r>
      <w:r w:rsidR="00DF00B5" w:rsidRPr="00C3485B">
        <w:t xml:space="preserve">. Accordingly, without prejudice to any other rights and remedies </w:t>
      </w:r>
      <w:r w:rsidR="00431D6A" w:rsidRPr="00C3485B">
        <w:t>t</w:t>
      </w:r>
      <w:r w:rsidR="00E2119B" w:rsidRPr="00C3485B">
        <w:t>he</w:t>
      </w:r>
      <w:r w:rsidR="00431D6A" w:rsidRPr="00C3485B">
        <w:t>y</w:t>
      </w:r>
      <w:r w:rsidR="00E2119B" w:rsidRPr="00C3485B">
        <w:t xml:space="preserve"> </w:t>
      </w:r>
      <w:r w:rsidR="00DF00B5" w:rsidRPr="00C3485B">
        <w:t xml:space="preserve">may have, </w:t>
      </w:r>
      <w:r w:rsidR="00AF486F" w:rsidRPr="00C3485B">
        <w:t xml:space="preserve">the </w:t>
      </w:r>
      <w:r w:rsidR="006644F6" w:rsidRPr="00C3485B">
        <w:t>Principal</w:t>
      </w:r>
      <w:r w:rsidR="00DD335B" w:rsidRPr="00C3485B">
        <w:t xml:space="preserve"> </w:t>
      </w:r>
      <w:r w:rsidR="00F44301" w:rsidRPr="00C3485B">
        <w:t xml:space="preserve">and the Client </w:t>
      </w:r>
      <w:r w:rsidR="00DF00B5" w:rsidRPr="00C3485B">
        <w:t xml:space="preserve">shall be entitled to the granting of equitable relief (including without limitation injunctive relief) concerning any threatened or actual breach of any of the provisions of this </w:t>
      </w:r>
      <w:r w:rsidR="00424C02" w:rsidRPr="00C3485B">
        <w:t>Deed</w:t>
      </w:r>
      <w:r w:rsidR="00DF00B5" w:rsidRPr="00C3485B">
        <w:t>.</w:t>
      </w:r>
    </w:p>
    <w:p w14:paraId="6B6AF321" w14:textId="77777777" w:rsidR="009F15A5" w:rsidRPr="00C3485B" w:rsidRDefault="009F15A5" w:rsidP="002D5CF6">
      <w:pPr>
        <w:pStyle w:val="Heading2"/>
      </w:pPr>
    </w:p>
    <w:p w14:paraId="00FE256A" w14:textId="77777777" w:rsidR="00757B61" w:rsidRPr="00C3485B" w:rsidRDefault="00671B83" w:rsidP="002D5CF6">
      <w:pPr>
        <w:pStyle w:val="Heading2"/>
      </w:pPr>
      <w:r w:rsidRPr="00C3485B">
        <w:t>4.4</w:t>
      </w:r>
      <w:r w:rsidRPr="00C3485B">
        <w:tab/>
      </w:r>
      <w:r w:rsidR="00DF00B5" w:rsidRPr="00C3485B">
        <w:t xml:space="preserve">The </w:t>
      </w:r>
      <w:r w:rsidR="00637491" w:rsidRPr="00C3485B">
        <w:t>Recipient</w:t>
      </w:r>
      <w:r w:rsidR="00E2119B" w:rsidRPr="00C3485B">
        <w:t xml:space="preserve"> </w:t>
      </w:r>
      <w:r w:rsidR="00DF00B5" w:rsidRPr="00C3485B">
        <w:t xml:space="preserve">shall indemnify and keep fully indemnified </w:t>
      </w:r>
      <w:r w:rsidR="00AF486F" w:rsidRPr="00C3485B">
        <w:t xml:space="preserve">the </w:t>
      </w:r>
      <w:r w:rsidR="006644F6" w:rsidRPr="00C3485B">
        <w:t>Principal</w:t>
      </w:r>
      <w:r w:rsidR="00DD335B" w:rsidRPr="00C3485B">
        <w:t xml:space="preserve"> </w:t>
      </w:r>
      <w:r w:rsidR="00BB1D86" w:rsidRPr="00C3485B">
        <w:t xml:space="preserve">and the Client </w:t>
      </w:r>
      <w:r w:rsidR="00DF00B5" w:rsidRPr="00C3485B">
        <w:t xml:space="preserve">at all times against all liabilities, costs (including legal costs on an indemnity basis), expenses, damages and losses including any direct, indirect or consequential losses, loss of profit, loss of reputation and all interest, penalties and other </w:t>
      </w:r>
      <w:r w:rsidR="00CB4EE7" w:rsidRPr="00C3485B">
        <w:t>reasonable</w:t>
      </w:r>
      <w:r w:rsidR="00DF00B5" w:rsidRPr="00C3485B">
        <w:t xml:space="preserve"> costs and expenses suffered or incurred by </w:t>
      </w:r>
      <w:r w:rsidR="00AF486F" w:rsidRPr="00C3485B">
        <w:t xml:space="preserve">the </w:t>
      </w:r>
      <w:r w:rsidR="006644F6" w:rsidRPr="00C3485B">
        <w:t>Principal</w:t>
      </w:r>
      <w:r w:rsidR="00DD335B" w:rsidRPr="00C3485B">
        <w:t xml:space="preserve"> </w:t>
      </w:r>
      <w:r w:rsidR="00BB1D86" w:rsidRPr="00C3485B">
        <w:t xml:space="preserve">and/or the Client (as appropriate) </w:t>
      </w:r>
      <w:r w:rsidR="00DF00B5" w:rsidRPr="00C3485B">
        <w:t xml:space="preserve">arising from any breach of this </w:t>
      </w:r>
      <w:r w:rsidR="00424C02" w:rsidRPr="00C3485B">
        <w:t>Deed</w:t>
      </w:r>
      <w:r w:rsidR="00DF00B5" w:rsidRPr="00C3485B">
        <w:t xml:space="preserve"> by the </w:t>
      </w:r>
      <w:r w:rsidR="00637491" w:rsidRPr="00C3485B">
        <w:t>Recipient</w:t>
      </w:r>
      <w:r w:rsidR="00DF00B5" w:rsidRPr="00C3485B">
        <w:t>.</w:t>
      </w:r>
    </w:p>
    <w:p w14:paraId="359D4E16" w14:textId="77777777" w:rsidR="00757B61" w:rsidRPr="00E92C7B" w:rsidRDefault="008E403A" w:rsidP="002D5CF6">
      <w:pPr>
        <w:pStyle w:val="Heading1"/>
      </w:pPr>
      <w:r w:rsidRPr="00E92C7B">
        <w:t>General</w:t>
      </w:r>
    </w:p>
    <w:p w14:paraId="6EC9616B" w14:textId="77777777" w:rsidR="00671B83" w:rsidRPr="00C3485B" w:rsidRDefault="00671B83" w:rsidP="002D5CF6">
      <w:pPr>
        <w:pStyle w:val="Heading2"/>
      </w:pPr>
      <w:bookmarkStart w:id="10" w:name="a181342"/>
      <w:bookmarkStart w:id="11" w:name="_Toc259788573"/>
    </w:p>
    <w:p w14:paraId="3EAB29AD" w14:textId="77777777" w:rsidR="00A931B6" w:rsidRPr="00C3485B" w:rsidRDefault="00671B83" w:rsidP="002D5CF6">
      <w:pPr>
        <w:pStyle w:val="Heading2"/>
      </w:pPr>
      <w:r w:rsidRPr="00C3485B">
        <w:t>5.1</w:t>
      </w:r>
      <w:r w:rsidRPr="00C3485B">
        <w:tab/>
      </w:r>
      <w:r w:rsidR="00A931B6" w:rsidRPr="00C3485B">
        <w:t xml:space="preserve">Any failure by </w:t>
      </w:r>
      <w:r w:rsidR="00AF486F" w:rsidRPr="00C3485B">
        <w:t xml:space="preserve">the </w:t>
      </w:r>
      <w:r w:rsidR="006644F6" w:rsidRPr="00C3485B">
        <w:t>Principal</w:t>
      </w:r>
      <w:r w:rsidR="00DD335B" w:rsidRPr="00C3485B">
        <w:t xml:space="preserve"> </w:t>
      </w:r>
      <w:r w:rsidR="00B25693" w:rsidRPr="00C3485B">
        <w:t xml:space="preserve">and/or the Client </w:t>
      </w:r>
      <w:r w:rsidR="00A931B6" w:rsidRPr="00C3485B">
        <w:t xml:space="preserve">to exercise, or any delay in exercising, any right or remedy provided under this Deed or by law shall not constitute a waiver of that or any other right or remedy, nor shall it preclude or restrict any further exercise of that or any other right or remedy. </w:t>
      </w:r>
      <w:bookmarkStart w:id="12" w:name="a444330"/>
      <w:bookmarkEnd w:id="12"/>
      <w:r w:rsidR="00A931B6" w:rsidRPr="00C3485B">
        <w:t xml:space="preserve">No single or partial exercise by </w:t>
      </w:r>
      <w:r w:rsidR="00AF486F" w:rsidRPr="00C3485B">
        <w:t xml:space="preserve">the </w:t>
      </w:r>
      <w:r w:rsidR="006644F6" w:rsidRPr="00C3485B">
        <w:t>Principal</w:t>
      </w:r>
      <w:r w:rsidR="00DD335B" w:rsidRPr="00C3485B">
        <w:t xml:space="preserve"> </w:t>
      </w:r>
      <w:r w:rsidR="00B25693" w:rsidRPr="00C3485B">
        <w:t xml:space="preserve">and/or the Client </w:t>
      </w:r>
      <w:r w:rsidR="00A931B6" w:rsidRPr="00C3485B">
        <w:t xml:space="preserve">of any right or remedy provided under this Deed or by law shall preclude or restrict the further exercise of that or any other right or remedy. </w:t>
      </w:r>
    </w:p>
    <w:bookmarkEnd w:id="10"/>
    <w:bookmarkEnd w:id="11"/>
    <w:p w14:paraId="476AA997" w14:textId="77777777" w:rsidR="009F15A5" w:rsidRPr="00C3485B" w:rsidRDefault="009F15A5" w:rsidP="002D5CF6">
      <w:pPr>
        <w:pStyle w:val="Heading2"/>
      </w:pPr>
    </w:p>
    <w:p w14:paraId="61F8D43B" w14:textId="2795D42E" w:rsidR="001F418E" w:rsidRPr="00C3485B" w:rsidRDefault="00671B83" w:rsidP="002D5CF6">
      <w:pPr>
        <w:pStyle w:val="Heading2"/>
      </w:pPr>
      <w:r w:rsidRPr="00C3485B">
        <w:t>5.2</w:t>
      </w:r>
      <w:r w:rsidRPr="00C3485B">
        <w:tab/>
      </w:r>
      <w:r w:rsidR="001F418E" w:rsidRPr="00C3485B">
        <w:t xml:space="preserve">The provisions of this Deed and the obligations set out herein shall </w:t>
      </w:r>
      <w:r w:rsidR="00F94F63" w:rsidRPr="00C3485B">
        <w:t xml:space="preserve">continue indefinitely and shall </w:t>
      </w:r>
      <w:r w:rsidR="001F418E" w:rsidRPr="00C3485B">
        <w:t xml:space="preserve">survive the performance, expiry or termination for any reason of the </w:t>
      </w:r>
      <w:r w:rsidR="002F405A" w:rsidRPr="00C3485B">
        <w:t xml:space="preserve">Recipient’s connection with the </w:t>
      </w:r>
      <w:r w:rsidR="006627B0" w:rsidRPr="00C3485B">
        <w:t>Purpose</w:t>
      </w:r>
      <w:r w:rsidR="001F418E" w:rsidRPr="00C3485B">
        <w:t>.</w:t>
      </w:r>
    </w:p>
    <w:p w14:paraId="21F2B520" w14:textId="77777777" w:rsidR="009F15A5" w:rsidRPr="00C3485B" w:rsidRDefault="009F15A5" w:rsidP="002D5CF6">
      <w:pPr>
        <w:pStyle w:val="Heading2"/>
      </w:pPr>
    </w:p>
    <w:p w14:paraId="771B505B" w14:textId="39F9A0FC" w:rsidR="00B31854" w:rsidRPr="00C3485B" w:rsidRDefault="00671B83" w:rsidP="002D5CF6">
      <w:pPr>
        <w:pStyle w:val="Heading2"/>
      </w:pPr>
      <w:r w:rsidRPr="00C3485B">
        <w:t>5.3</w:t>
      </w:r>
      <w:r w:rsidRPr="00C3485B">
        <w:tab/>
      </w:r>
      <w:r w:rsidR="00AB2A98" w:rsidRPr="00C3485B">
        <w:t xml:space="preserve">The </w:t>
      </w:r>
      <w:r w:rsidR="0001174D" w:rsidRPr="00C3485B">
        <w:t xml:space="preserve">Parties intend the </w:t>
      </w:r>
      <w:r w:rsidR="00AB2A98" w:rsidRPr="00C3485B">
        <w:t xml:space="preserve">provisions of this Deed to be legally binding. </w:t>
      </w:r>
      <w:r w:rsidR="00B31854" w:rsidRPr="00C3485B">
        <w:t>If any provision or part-provision of this Deed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w:t>
      </w:r>
      <w:bookmarkStart w:id="13" w:name="a1051379"/>
      <w:bookmarkEnd w:id="13"/>
      <w:r w:rsidR="00B31854" w:rsidRPr="00C3485B">
        <w:t xml:space="preserve"> of the rest of this Deed</w:t>
      </w:r>
      <w:bookmarkStart w:id="14" w:name="a430593"/>
      <w:bookmarkStart w:id="15" w:name="a1018741"/>
      <w:bookmarkEnd w:id="14"/>
      <w:bookmarkEnd w:id="15"/>
      <w:r w:rsidR="0020479C" w:rsidRPr="00C3485B">
        <w:t>.</w:t>
      </w:r>
    </w:p>
    <w:p w14:paraId="6DE6BB0D" w14:textId="77777777" w:rsidR="009F15A5" w:rsidRPr="00C3485B" w:rsidRDefault="009F15A5" w:rsidP="002D5CF6">
      <w:pPr>
        <w:pStyle w:val="Heading2"/>
      </w:pPr>
      <w:bookmarkStart w:id="16" w:name="a279959"/>
      <w:bookmarkEnd w:id="16"/>
    </w:p>
    <w:p w14:paraId="47A2D5A3" w14:textId="77777777" w:rsidR="00EA5960" w:rsidRPr="00C3485B" w:rsidRDefault="00EA5960" w:rsidP="002D5CF6">
      <w:pPr>
        <w:pStyle w:val="Heading2"/>
      </w:pPr>
      <w:r w:rsidRPr="00C3485B">
        <w:lastRenderedPageBreak/>
        <w:t>5.4</w:t>
      </w:r>
      <w:r w:rsidRPr="00C3485B">
        <w:tab/>
        <w:t xml:space="preserve">This Deed and any dispute or claim arising out of or in connection with it or its subject matter or formation (including non-contractual disputes or claims) shall be governed by and construed in accordance with the law of England and Wales. </w:t>
      </w:r>
    </w:p>
    <w:p w14:paraId="4CEAA80E" w14:textId="77777777" w:rsidR="00EA5960" w:rsidRPr="00C3485B" w:rsidRDefault="00EA5960" w:rsidP="002D5CF6">
      <w:pPr>
        <w:pStyle w:val="Heading2"/>
      </w:pPr>
      <w:bookmarkStart w:id="17" w:name="_Ref417981807"/>
    </w:p>
    <w:p w14:paraId="613DF2C2" w14:textId="04F049D3" w:rsidR="00EA5960" w:rsidRPr="00C3485B" w:rsidRDefault="00EA5960" w:rsidP="002D5CF6">
      <w:pPr>
        <w:pStyle w:val="Heading2"/>
      </w:pPr>
      <w:r w:rsidRPr="00C3485B">
        <w:t>5.5</w:t>
      </w:r>
      <w:r w:rsidRPr="00C3485B">
        <w:tab/>
        <w:t xml:space="preserve">The </w:t>
      </w:r>
      <w:r w:rsidR="00637491" w:rsidRPr="00C3485B">
        <w:t>Recipient</w:t>
      </w:r>
      <w:r w:rsidR="005938B4" w:rsidRPr="00C3485B">
        <w:t xml:space="preserve"> </w:t>
      </w:r>
      <w:r w:rsidRPr="00C3485B">
        <w:t>agrees that the courts of England and Wales shall have non-exclusive jurisdiction to settle any dispute or claim that arises out of or in connection with this Deed or its subject matter or formation (including non-contractual disputes or claims), provided that this clause</w:t>
      </w:r>
      <w:bookmarkEnd w:id="17"/>
      <w:r w:rsidRPr="00C3485B">
        <w:t xml:space="preserve"> shall not operate so as to preclude the Principal </w:t>
      </w:r>
      <w:r w:rsidR="00B25693" w:rsidRPr="00C3485B">
        <w:t xml:space="preserve">and/or the Client </w:t>
      </w:r>
      <w:r w:rsidRPr="00C3485B">
        <w:t>from instigating proceedings in any court of competent jurisdiction in order to protect or enforce its rights hereunder.</w:t>
      </w:r>
    </w:p>
    <w:p w14:paraId="2096D5DE" w14:textId="77777777" w:rsidR="00B31854" w:rsidRPr="00C3485B" w:rsidRDefault="00B31854" w:rsidP="002D5CF6">
      <w:pPr>
        <w:pStyle w:val="Heading2"/>
      </w:pPr>
    </w:p>
    <w:p w14:paraId="559773DF" w14:textId="77777777" w:rsidR="006E1A40" w:rsidRPr="00C3485B" w:rsidRDefault="006E1A40" w:rsidP="002D5CF6">
      <w:pPr>
        <w:pStyle w:val="Heading2"/>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076"/>
      </w:tblGrid>
      <w:tr w:rsidR="00424C02" w:rsidRPr="00C3485B" w14:paraId="58FCA748" w14:textId="77777777" w:rsidTr="0022785B">
        <w:tc>
          <w:tcPr>
            <w:tcW w:w="4133" w:type="dxa"/>
            <w:shd w:val="clear" w:color="auto" w:fill="auto"/>
          </w:tcPr>
          <w:p w14:paraId="2E452421" w14:textId="77777777" w:rsidR="008326EE" w:rsidRPr="00C3485B" w:rsidRDefault="008326EE" w:rsidP="002D5CF6"/>
          <w:p w14:paraId="2D87D1F8" w14:textId="38A1A6D5" w:rsidR="003C432C" w:rsidRPr="00C3485B" w:rsidRDefault="00424C02" w:rsidP="002D5CF6">
            <w:r w:rsidRPr="00E92C7B">
              <w:t>EXECUTED AND DELIVERED AS A DEED</w:t>
            </w:r>
            <w:r w:rsidRPr="00C3485B">
              <w:t xml:space="preserve"> on</w:t>
            </w:r>
            <w:r w:rsidR="003C432C" w:rsidRPr="00C3485B">
              <w:t>:</w:t>
            </w:r>
          </w:p>
          <w:p w14:paraId="4E8ED19D" w14:textId="77777777" w:rsidR="003C432C" w:rsidRPr="00C3485B" w:rsidRDefault="003C432C" w:rsidP="002D5CF6"/>
          <w:p w14:paraId="3B58E274" w14:textId="77777777" w:rsidR="00652C06" w:rsidRDefault="00424C02" w:rsidP="002D5CF6">
            <w:r w:rsidRPr="00C3485B">
              <w:t>…………………</w:t>
            </w:r>
            <w:r w:rsidR="003C432C" w:rsidRPr="00C3485B">
              <w:t>……………………………</w:t>
            </w:r>
          </w:p>
          <w:p w14:paraId="580C488E" w14:textId="1D0DF411" w:rsidR="003C432C" w:rsidRPr="00C3485B" w:rsidRDefault="00424C02" w:rsidP="002D5CF6">
            <w:r w:rsidRPr="00C3485B">
              <w:t>(</w:t>
            </w:r>
            <w:r w:rsidRPr="00E92C7B">
              <w:t>date)</w:t>
            </w:r>
          </w:p>
          <w:p w14:paraId="6A48453A" w14:textId="77777777" w:rsidR="003C432C" w:rsidRPr="00C3485B" w:rsidRDefault="003C432C" w:rsidP="002D5CF6"/>
          <w:p w14:paraId="7194B382" w14:textId="2929F981" w:rsidR="003C432C" w:rsidRPr="00C3485B" w:rsidRDefault="00424C02" w:rsidP="002D5CF6">
            <w:r w:rsidRPr="00C3485B">
              <w:t xml:space="preserve">by or on behalf of the </w:t>
            </w:r>
            <w:r w:rsidR="003C432C" w:rsidRPr="00C3485B">
              <w:t>R</w:t>
            </w:r>
            <w:r w:rsidR="00637491" w:rsidRPr="00C3485B">
              <w:t>ecipient</w:t>
            </w:r>
            <w:r w:rsidRPr="00C3485B">
              <w:t>,</w:t>
            </w:r>
          </w:p>
          <w:p w14:paraId="70B78293" w14:textId="77777777" w:rsidR="003C432C" w:rsidRPr="00C3485B" w:rsidRDefault="003C432C" w:rsidP="002D5CF6"/>
          <w:p w14:paraId="4B194773" w14:textId="4E798D92" w:rsidR="006E1A40" w:rsidRPr="00C3485B" w:rsidRDefault="00424C02" w:rsidP="002D5CF6">
            <w:r w:rsidRPr="00C3485B">
              <w:t>………………………………………</w:t>
            </w:r>
            <w:r w:rsidR="003C432C" w:rsidRPr="00C3485B">
              <w:t>……</w:t>
            </w:r>
            <w:r w:rsidR="00652C06">
              <w:t>…….</w:t>
            </w:r>
          </w:p>
          <w:p w14:paraId="23D6DEF8" w14:textId="4A8F8373" w:rsidR="003C432C" w:rsidRPr="00C3485B" w:rsidRDefault="00424C02" w:rsidP="002D5CF6">
            <w:r w:rsidRPr="00C3485B">
              <w:t>(</w:t>
            </w:r>
            <w:r w:rsidRPr="00E92C7B">
              <w:t>print name)</w:t>
            </w:r>
          </w:p>
          <w:p w14:paraId="0534A1EB" w14:textId="32BF368A" w:rsidR="003C432C" w:rsidRPr="00C3485B" w:rsidRDefault="003C432C" w:rsidP="002D5CF6"/>
        </w:tc>
        <w:tc>
          <w:tcPr>
            <w:tcW w:w="5076" w:type="dxa"/>
            <w:shd w:val="clear" w:color="auto" w:fill="auto"/>
          </w:tcPr>
          <w:p w14:paraId="4F347555" w14:textId="77777777" w:rsidR="003C432C" w:rsidRPr="00C3485B" w:rsidRDefault="003C432C" w:rsidP="002D5CF6"/>
          <w:p w14:paraId="2A862A3A" w14:textId="77777777" w:rsidR="008326EE" w:rsidRPr="00C3485B" w:rsidRDefault="008326EE" w:rsidP="002D5CF6"/>
          <w:p w14:paraId="780EBF92" w14:textId="77777777" w:rsidR="008326EE" w:rsidRPr="00C3485B" w:rsidRDefault="008326EE" w:rsidP="002D5CF6"/>
          <w:p w14:paraId="2A64BB45" w14:textId="77777777" w:rsidR="00652C06" w:rsidRDefault="00652C06" w:rsidP="002D5CF6"/>
          <w:p w14:paraId="1CD89E34" w14:textId="77777777" w:rsidR="00652C06" w:rsidRDefault="00652C06" w:rsidP="002D5CF6"/>
          <w:p w14:paraId="68D82F56" w14:textId="591BDC20" w:rsidR="00424C02" w:rsidRPr="00C3485B" w:rsidRDefault="00424C02" w:rsidP="002D5CF6">
            <w:pPr>
              <w:rPr>
                <w:lang w:val="en-US"/>
              </w:rPr>
            </w:pPr>
            <w:r w:rsidRPr="00C3485B">
              <w:t>)</w:t>
            </w:r>
          </w:p>
          <w:p w14:paraId="489CD447" w14:textId="77777777" w:rsidR="00424C02" w:rsidRPr="00C3485B" w:rsidRDefault="00424C02" w:rsidP="002D5CF6">
            <w:r w:rsidRPr="00C3485B">
              <w:t>)</w:t>
            </w:r>
          </w:p>
          <w:p w14:paraId="4388800F" w14:textId="77777777" w:rsidR="00424C02" w:rsidRPr="00C3485B" w:rsidRDefault="00424C02" w:rsidP="002D5CF6">
            <w:r w:rsidRPr="00C3485B">
              <w:t>)</w:t>
            </w:r>
          </w:p>
          <w:p w14:paraId="66A5983D" w14:textId="77777777" w:rsidR="003C432C" w:rsidRPr="00C3485B" w:rsidRDefault="003C432C" w:rsidP="002D5CF6">
            <w:r w:rsidRPr="00C3485B">
              <w:t>)</w:t>
            </w:r>
          </w:p>
          <w:p w14:paraId="79CE3F5D" w14:textId="5A2B17AA" w:rsidR="00424C02" w:rsidRPr="00C3485B" w:rsidRDefault="00424C02" w:rsidP="002D5CF6">
            <w:r w:rsidRPr="00C3485B">
              <w:t>)…………………………………………………</w:t>
            </w:r>
            <w:r w:rsidR="003C432C" w:rsidRPr="00C3485B">
              <w:t>…………</w:t>
            </w:r>
          </w:p>
          <w:p w14:paraId="7B84916D" w14:textId="77777777" w:rsidR="00424C02" w:rsidRDefault="00CB4EE7" w:rsidP="0022785B">
            <w:pPr>
              <w:jc w:val="left"/>
            </w:pPr>
            <w:r w:rsidRPr="00E92C7B">
              <w:t xml:space="preserve">(signature of </w:t>
            </w:r>
            <w:r w:rsidR="003C432C" w:rsidRPr="00C3485B">
              <w:t>R</w:t>
            </w:r>
            <w:r w:rsidR="00637491" w:rsidRPr="00C3485B">
              <w:t>ecipient</w:t>
            </w:r>
            <w:r w:rsidR="00E2119B" w:rsidRPr="00E92C7B">
              <w:t xml:space="preserve"> </w:t>
            </w:r>
            <w:r w:rsidRPr="00E92C7B">
              <w:t xml:space="preserve">or </w:t>
            </w:r>
            <w:r w:rsidR="00E2119B" w:rsidRPr="00E92C7B">
              <w:t xml:space="preserve">his/her </w:t>
            </w:r>
            <w:r w:rsidRPr="00E92C7B">
              <w:t>authorised signatory)</w:t>
            </w:r>
          </w:p>
          <w:p w14:paraId="7861BF81" w14:textId="6D51F082" w:rsidR="00652C06" w:rsidRPr="00C3485B" w:rsidRDefault="00652C06" w:rsidP="002D5CF6"/>
        </w:tc>
      </w:tr>
      <w:tr w:rsidR="00424C02" w:rsidRPr="00C3485B" w14:paraId="4ADEF54B" w14:textId="77777777" w:rsidTr="0022785B">
        <w:tc>
          <w:tcPr>
            <w:tcW w:w="4133" w:type="dxa"/>
            <w:shd w:val="clear" w:color="auto" w:fill="auto"/>
          </w:tcPr>
          <w:p w14:paraId="6FAA52E4" w14:textId="77777777" w:rsidR="008326EE" w:rsidRPr="00C3485B" w:rsidRDefault="008326EE" w:rsidP="002D5CF6"/>
          <w:p w14:paraId="743AD795" w14:textId="77777777" w:rsidR="003C432C" w:rsidRPr="00C3485B" w:rsidRDefault="003C432C" w:rsidP="002D5CF6">
            <w:r w:rsidRPr="00C3485B">
              <w:t>in the presence of:</w:t>
            </w:r>
          </w:p>
          <w:p w14:paraId="106D588E" w14:textId="77777777" w:rsidR="003C432C" w:rsidRPr="00C3485B" w:rsidRDefault="003C432C" w:rsidP="002D5CF6"/>
          <w:p w14:paraId="4DEB08F1" w14:textId="77777777" w:rsidR="00424C02" w:rsidRPr="00C3485B" w:rsidRDefault="00424C02" w:rsidP="002D5CF6">
            <w:r w:rsidRPr="00C3485B">
              <w:t>Witness name:</w:t>
            </w:r>
          </w:p>
          <w:p w14:paraId="4CC2D8B9" w14:textId="77777777" w:rsidR="00424C02" w:rsidRPr="00C3485B" w:rsidRDefault="00424C02" w:rsidP="002D5CF6"/>
          <w:p w14:paraId="6A00FC82" w14:textId="77777777" w:rsidR="00424C02" w:rsidRPr="00C3485B" w:rsidRDefault="00424C02" w:rsidP="002D5CF6">
            <w:r w:rsidRPr="00C3485B">
              <w:t>Witness occupation:</w:t>
            </w:r>
          </w:p>
          <w:p w14:paraId="42E3F61F" w14:textId="77777777" w:rsidR="00424C02" w:rsidRPr="00C3485B" w:rsidRDefault="00424C02" w:rsidP="002D5CF6"/>
          <w:p w14:paraId="3E65D682" w14:textId="46CF2B5F" w:rsidR="00424C02" w:rsidRPr="00C3485B" w:rsidRDefault="00424C02" w:rsidP="002D5CF6">
            <w:r w:rsidRPr="00C3485B">
              <w:t>W</w:t>
            </w:r>
            <w:r w:rsidR="00D911C4" w:rsidRPr="00C3485B">
              <w:t>itness a</w:t>
            </w:r>
            <w:r w:rsidRPr="00C3485B">
              <w:t>ddress:</w:t>
            </w:r>
          </w:p>
          <w:p w14:paraId="63E30B7F" w14:textId="77777777" w:rsidR="00424C02" w:rsidRPr="00C3485B" w:rsidRDefault="00424C02" w:rsidP="002D5CF6"/>
          <w:p w14:paraId="183CF1EA" w14:textId="77777777" w:rsidR="00BE5E4E" w:rsidRPr="00E92C7B" w:rsidRDefault="00BE5E4E" w:rsidP="002D5CF6"/>
        </w:tc>
        <w:tc>
          <w:tcPr>
            <w:tcW w:w="5076" w:type="dxa"/>
            <w:shd w:val="clear" w:color="auto" w:fill="auto"/>
          </w:tcPr>
          <w:p w14:paraId="75194B43" w14:textId="77777777" w:rsidR="003C432C" w:rsidRPr="00C3485B" w:rsidRDefault="003C432C" w:rsidP="002D5CF6"/>
          <w:p w14:paraId="66693E73" w14:textId="77777777" w:rsidR="00BE5E4E" w:rsidRPr="00C3485B" w:rsidRDefault="00BE5E4E" w:rsidP="002D5CF6"/>
          <w:p w14:paraId="6E8DBE61" w14:textId="77777777" w:rsidR="003C432C" w:rsidRPr="00C3485B" w:rsidRDefault="003C432C" w:rsidP="002D5CF6"/>
          <w:p w14:paraId="4ECD9210" w14:textId="77777777" w:rsidR="00424C02" w:rsidRPr="00C3485B" w:rsidRDefault="00055C00" w:rsidP="002D5CF6">
            <w:r w:rsidRPr="00C3485B">
              <w:t>)</w:t>
            </w:r>
          </w:p>
          <w:p w14:paraId="3F694F59" w14:textId="77777777" w:rsidR="00424C02" w:rsidRPr="00C3485B" w:rsidRDefault="00055C00" w:rsidP="002D5CF6">
            <w:r w:rsidRPr="00C3485B">
              <w:t>)</w:t>
            </w:r>
          </w:p>
          <w:p w14:paraId="4615D383" w14:textId="77777777" w:rsidR="00424C02" w:rsidRPr="00C3485B" w:rsidRDefault="00055C00" w:rsidP="002D5CF6">
            <w:r w:rsidRPr="00C3485B">
              <w:t>)</w:t>
            </w:r>
          </w:p>
          <w:p w14:paraId="4E601BAF" w14:textId="77777777" w:rsidR="00424C02" w:rsidRPr="00C3485B" w:rsidRDefault="00055C00" w:rsidP="002D5CF6">
            <w:r w:rsidRPr="00C3485B">
              <w:t>)</w:t>
            </w:r>
          </w:p>
          <w:p w14:paraId="5812F345" w14:textId="075453FE" w:rsidR="00424C02" w:rsidRPr="00C3485B" w:rsidRDefault="00424C02" w:rsidP="002D5CF6">
            <w:r w:rsidRPr="00C3485B">
              <w:t>)…………………………………………………</w:t>
            </w:r>
            <w:r w:rsidR="00055C00" w:rsidRPr="00C3485B">
              <w:t>………</w:t>
            </w:r>
            <w:r w:rsidR="00652C06">
              <w:t>…</w:t>
            </w:r>
          </w:p>
          <w:p w14:paraId="6A0B9114" w14:textId="77777777" w:rsidR="00424C02" w:rsidRPr="00C3485B" w:rsidRDefault="00424C02" w:rsidP="002D5CF6">
            <w:r w:rsidRPr="00E92C7B">
              <w:t>(witness signature)</w:t>
            </w:r>
          </w:p>
          <w:p w14:paraId="58C9A580" w14:textId="77777777" w:rsidR="008326EE" w:rsidRPr="00E92C7B" w:rsidRDefault="008326EE" w:rsidP="002D5CF6"/>
        </w:tc>
      </w:tr>
    </w:tbl>
    <w:p w14:paraId="66751742" w14:textId="77777777" w:rsidR="00B17CD4" w:rsidRPr="00C3485B" w:rsidRDefault="00B17CD4" w:rsidP="002D5CF6"/>
    <w:sectPr w:rsidR="00B17CD4" w:rsidRPr="00C3485B" w:rsidSect="00417254">
      <w:headerReference w:type="even" r:id="rId11"/>
      <w:footerReference w:type="even" r:id="rId12"/>
      <w:footerReference w:type="default" r:id="rId13"/>
      <w:headerReference w:type="first" r:id="rId14"/>
      <w:pgSz w:w="11907" w:h="16840"/>
      <w:pgMar w:top="1418" w:right="1440" w:bottom="1276"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2895" w14:textId="77777777" w:rsidR="007C6CDF" w:rsidRDefault="007C6CDF" w:rsidP="002D5CF6">
      <w:r>
        <w:separator/>
      </w:r>
    </w:p>
    <w:p w14:paraId="188CB4A9" w14:textId="77777777" w:rsidR="007C6CDF" w:rsidRDefault="007C6CDF" w:rsidP="002D5CF6"/>
    <w:p w14:paraId="68FB6F07" w14:textId="77777777" w:rsidR="007C6CDF" w:rsidRDefault="007C6CDF" w:rsidP="002D5CF6"/>
    <w:p w14:paraId="10DF4782" w14:textId="77777777" w:rsidR="007C6CDF" w:rsidRDefault="007C6CDF" w:rsidP="002D5CF6"/>
    <w:p w14:paraId="60C70DDB" w14:textId="77777777" w:rsidR="007C6CDF" w:rsidRDefault="007C6CDF" w:rsidP="002D5CF6"/>
    <w:p w14:paraId="4F6B7D46" w14:textId="77777777" w:rsidR="007C6CDF" w:rsidRDefault="007C6CDF" w:rsidP="002D5CF6"/>
    <w:p w14:paraId="69B1C3CA" w14:textId="77777777" w:rsidR="007C6CDF" w:rsidRDefault="007C6CDF" w:rsidP="002D5CF6"/>
    <w:p w14:paraId="63B102A8" w14:textId="77777777" w:rsidR="007C6CDF" w:rsidRDefault="007C6CDF" w:rsidP="002D5CF6"/>
    <w:p w14:paraId="18BFE4EA" w14:textId="77777777" w:rsidR="007C6CDF" w:rsidRDefault="007C6CDF" w:rsidP="002D5CF6"/>
    <w:p w14:paraId="14BD9E7B" w14:textId="77777777" w:rsidR="007C6CDF" w:rsidRDefault="007C6CDF" w:rsidP="002D5CF6"/>
    <w:p w14:paraId="4975945F" w14:textId="77777777" w:rsidR="007C6CDF" w:rsidRDefault="007C6CDF" w:rsidP="002D5CF6"/>
    <w:p w14:paraId="3EC9E97D" w14:textId="77777777" w:rsidR="007C6CDF" w:rsidRDefault="007C6CDF" w:rsidP="002D5CF6"/>
    <w:p w14:paraId="630F263E" w14:textId="77777777" w:rsidR="007C6CDF" w:rsidRDefault="007C6CDF" w:rsidP="002D5CF6"/>
    <w:p w14:paraId="573AFD73" w14:textId="77777777" w:rsidR="007C6CDF" w:rsidRDefault="007C6CDF" w:rsidP="002D5CF6"/>
    <w:p w14:paraId="0D1A1852" w14:textId="77777777" w:rsidR="007C6CDF" w:rsidRDefault="007C6CDF" w:rsidP="002D5CF6"/>
    <w:p w14:paraId="3D23B8B6" w14:textId="77777777" w:rsidR="007C6CDF" w:rsidRDefault="007C6CDF" w:rsidP="002D5CF6"/>
    <w:p w14:paraId="1E71FD6E" w14:textId="77777777" w:rsidR="007C6CDF" w:rsidRDefault="007C6CDF" w:rsidP="002D5CF6"/>
  </w:endnote>
  <w:endnote w:type="continuationSeparator" w:id="0">
    <w:p w14:paraId="1C3F4F42" w14:textId="77777777" w:rsidR="007C6CDF" w:rsidRDefault="007C6CDF" w:rsidP="002D5CF6">
      <w:r>
        <w:continuationSeparator/>
      </w:r>
    </w:p>
    <w:p w14:paraId="43D05A30" w14:textId="77777777" w:rsidR="007C6CDF" w:rsidRDefault="007C6CDF" w:rsidP="002D5CF6"/>
    <w:p w14:paraId="2B20BAA8" w14:textId="77777777" w:rsidR="007C6CDF" w:rsidRDefault="007C6CDF" w:rsidP="002D5CF6"/>
    <w:p w14:paraId="21A582FE" w14:textId="77777777" w:rsidR="007C6CDF" w:rsidRDefault="007C6CDF" w:rsidP="002D5CF6"/>
    <w:p w14:paraId="659F1A72" w14:textId="77777777" w:rsidR="007C6CDF" w:rsidRDefault="007C6CDF" w:rsidP="002D5CF6"/>
    <w:p w14:paraId="23C66EE4" w14:textId="77777777" w:rsidR="007C6CDF" w:rsidRDefault="007C6CDF" w:rsidP="002D5CF6"/>
    <w:p w14:paraId="0E98F4C0" w14:textId="77777777" w:rsidR="007C6CDF" w:rsidRDefault="007C6CDF" w:rsidP="002D5CF6"/>
    <w:p w14:paraId="1CF22E03" w14:textId="77777777" w:rsidR="007C6CDF" w:rsidRDefault="007C6CDF" w:rsidP="002D5CF6"/>
    <w:p w14:paraId="11DBEEC7" w14:textId="77777777" w:rsidR="007C6CDF" w:rsidRDefault="007C6CDF" w:rsidP="002D5CF6"/>
    <w:p w14:paraId="3D63F8EC" w14:textId="77777777" w:rsidR="007C6CDF" w:rsidRDefault="007C6CDF" w:rsidP="002D5CF6"/>
    <w:p w14:paraId="3F514B27" w14:textId="77777777" w:rsidR="007C6CDF" w:rsidRDefault="007C6CDF" w:rsidP="002D5CF6"/>
    <w:p w14:paraId="2CBCF3B5" w14:textId="77777777" w:rsidR="007C6CDF" w:rsidRDefault="007C6CDF" w:rsidP="002D5CF6"/>
    <w:p w14:paraId="67DE26BE" w14:textId="77777777" w:rsidR="007C6CDF" w:rsidRDefault="007C6CDF" w:rsidP="002D5CF6"/>
    <w:p w14:paraId="50812582" w14:textId="77777777" w:rsidR="007C6CDF" w:rsidRDefault="007C6CDF" w:rsidP="002D5CF6"/>
    <w:p w14:paraId="0588C7F1" w14:textId="77777777" w:rsidR="007C6CDF" w:rsidRDefault="007C6CDF" w:rsidP="002D5CF6"/>
    <w:p w14:paraId="6B6B289D" w14:textId="77777777" w:rsidR="007C6CDF" w:rsidRDefault="007C6CDF" w:rsidP="002D5CF6"/>
    <w:p w14:paraId="0901F47E" w14:textId="77777777" w:rsidR="007C6CDF" w:rsidRDefault="007C6CDF" w:rsidP="002D5CF6"/>
  </w:endnote>
  <w:endnote w:type="continuationNotice" w:id="1">
    <w:p w14:paraId="3509A18B" w14:textId="77777777" w:rsidR="007C6CDF" w:rsidRDefault="007C6CDF" w:rsidP="002D5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2AF9" w14:textId="77777777" w:rsidR="00225D2C" w:rsidRDefault="00225D2C" w:rsidP="002D5CF6">
    <w:pPr>
      <w:pStyle w:val="Footer"/>
    </w:pPr>
  </w:p>
  <w:p w14:paraId="02335406" w14:textId="77777777" w:rsidR="00225D2C" w:rsidRDefault="00225D2C" w:rsidP="002D5CF6"/>
  <w:p w14:paraId="062B1B30" w14:textId="77777777" w:rsidR="00225D2C" w:rsidRDefault="00225D2C" w:rsidP="002D5CF6"/>
  <w:p w14:paraId="3EBEABF9" w14:textId="77777777" w:rsidR="0039568F" w:rsidRDefault="0039568F" w:rsidP="002D5CF6"/>
  <w:p w14:paraId="33D84E62" w14:textId="77777777" w:rsidR="0039568F" w:rsidRDefault="0039568F" w:rsidP="002D5CF6"/>
  <w:p w14:paraId="0C43D57B" w14:textId="77777777" w:rsidR="000B7187" w:rsidRDefault="000B7187" w:rsidP="002D5CF6"/>
  <w:p w14:paraId="216174ED" w14:textId="77777777" w:rsidR="000B7187" w:rsidRDefault="000B7187" w:rsidP="002D5CF6"/>
  <w:p w14:paraId="32CF6624" w14:textId="77777777" w:rsidR="0079088B" w:rsidRDefault="0079088B" w:rsidP="002D5C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152094"/>
      <w:docPartObj>
        <w:docPartGallery w:val="Page Numbers (Bottom of Page)"/>
        <w:docPartUnique/>
      </w:docPartObj>
    </w:sdtPr>
    <w:sdtEndPr>
      <w:rPr>
        <w:noProof/>
      </w:rPr>
    </w:sdtEndPr>
    <w:sdtContent>
      <w:p w14:paraId="3FB44CE0" w14:textId="2F4114D9" w:rsidR="00D36012" w:rsidRDefault="00D36012" w:rsidP="002D5CF6">
        <w:pPr>
          <w:pStyle w:val="Footer"/>
        </w:pPr>
        <w:r>
          <w:fldChar w:fldCharType="begin"/>
        </w:r>
        <w:r>
          <w:instrText xml:space="preserve"> PAGE   \* MERGEFORMAT </w:instrText>
        </w:r>
        <w:r>
          <w:fldChar w:fldCharType="separate"/>
        </w:r>
        <w:r w:rsidR="0067661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249F" w14:textId="77777777" w:rsidR="007C6CDF" w:rsidRDefault="007C6CDF" w:rsidP="002D5CF6">
      <w:r>
        <w:separator/>
      </w:r>
    </w:p>
    <w:p w14:paraId="780BE32A" w14:textId="77777777" w:rsidR="007C6CDF" w:rsidRDefault="007C6CDF" w:rsidP="002D5CF6"/>
    <w:p w14:paraId="7B16C8C0" w14:textId="77777777" w:rsidR="007C6CDF" w:rsidRDefault="007C6CDF" w:rsidP="002D5CF6"/>
    <w:p w14:paraId="34206FC0" w14:textId="77777777" w:rsidR="007C6CDF" w:rsidRDefault="007C6CDF" w:rsidP="002D5CF6"/>
    <w:p w14:paraId="5B6BF848" w14:textId="77777777" w:rsidR="007C6CDF" w:rsidRDefault="007C6CDF" w:rsidP="002D5CF6"/>
    <w:p w14:paraId="5820D2B3" w14:textId="77777777" w:rsidR="007C6CDF" w:rsidRDefault="007C6CDF" w:rsidP="002D5CF6"/>
    <w:p w14:paraId="7E3FF01F" w14:textId="77777777" w:rsidR="007C6CDF" w:rsidRDefault="007C6CDF" w:rsidP="002D5CF6"/>
    <w:p w14:paraId="75EBBFF5" w14:textId="77777777" w:rsidR="007C6CDF" w:rsidRDefault="007C6CDF" w:rsidP="002D5CF6"/>
    <w:p w14:paraId="70300D04" w14:textId="77777777" w:rsidR="007C6CDF" w:rsidRDefault="007C6CDF" w:rsidP="002D5CF6"/>
    <w:p w14:paraId="7E704BC2" w14:textId="77777777" w:rsidR="007C6CDF" w:rsidRDefault="007C6CDF" w:rsidP="002D5CF6"/>
    <w:p w14:paraId="351754AD" w14:textId="77777777" w:rsidR="007C6CDF" w:rsidRDefault="007C6CDF" w:rsidP="002D5CF6"/>
    <w:p w14:paraId="5B184CC9" w14:textId="77777777" w:rsidR="007C6CDF" w:rsidRDefault="007C6CDF" w:rsidP="002D5CF6"/>
    <w:p w14:paraId="4E468FFD" w14:textId="77777777" w:rsidR="007C6CDF" w:rsidRDefault="007C6CDF" w:rsidP="002D5CF6"/>
    <w:p w14:paraId="040EB601" w14:textId="77777777" w:rsidR="007C6CDF" w:rsidRDefault="007C6CDF" w:rsidP="002D5CF6"/>
    <w:p w14:paraId="4368F6B7" w14:textId="77777777" w:rsidR="007C6CDF" w:rsidRDefault="007C6CDF" w:rsidP="002D5CF6"/>
    <w:p w14:paraId="2CCDA6B8" w14:textId="77777777" w:rsidR="007C6CDF" w:rsidRDefault="007C6CDF" w:rsidP="002D5CF6"/>
    <w:p w14:paraId="6881AB52" w14:textId="77777777" w:rsidR="007C6CDF" w:rsidRDefault="007C6CDF" w:rsidP="002D5CF6"/>
  </w:footnote>
  <w:footnote w:type="continuationSeparator" w:id="0">
    <w:p w14:paraId="0FB187B2" w14:textId="77777777" w:rsidR="007C6CDF" w:rsidRDefault="007C6CDF" w:rsidP="002D5CF6">
      <w:r>
        <w:continuationSeparator/>
      </w:r>
    </w:p>
    <w:p w14:paraId="28AF5F74" w14:textId="77777777" w:rsidR="007C6CDF" w:rsidRDefault="007C6CDF" w:rsidP="002D5CF6"/>
    <w:p w14:paraId="6AEDA9EC" w14:textId="77777777" w:rsidR="007C6CDF" w:rsidRDefault="007C6CDF" w:rsidP="002D5CF6"/>
    <w:p w14:paraId="3A9CB932" w14:textId="77777777" w:rsidR="007C6CDF" w:rsidRDefault="007C6CDF" w:rsidP="002D5CF6"/>
    <w:p w14:paraId="297993C0" w14:textId="77777777" w:rsidR="007C6CDF" w:rsidRDefault="007C6CDF" w:rsidP="002D5CF6"/>
    <w:p w14:paraId="3825E566" w14:textId="77777777" w:rsidR="007C6CDF" w:rsidRDefault="007C6CDF" w:rsidP="002D5CF6"/>
    <w:p w14:paraId="20DE39D2" w14:textId="77777777" w:rsidR="007C6CDF" w:rsidRDefault="007C6CDF" w:rsidP="002D5CF6"/>
    <w:p w14:paraId="085CF6DF" w14:textId="77777777" w:rsidR="007C6CDF" w:rsidRDefault="007C6CDF" w:rsidP="002D5CF6"/>
    <w:p w14:paraId="71778AB9" w14:textId="77777777" w:rsidR="007C6CDF" w:rsidRDefault="007C6CDF" w:rsidP="002D5CF6"/>
    <w:p w14:paraId="1211C083" w14:textId="77777777" w:rsidR="007C6CDF" w:rsidRDefault="007C6CDF" w:rsidP="002D5CF6"/>
    <w:p w14:paraId="4E132B3E" w14:textId="77777777" w:rsidR="007C6CDF" w:rsidRDefault="007C6CDF" w:rsidP="002D5CF6"/>
    <w:p w14:paraId="506ED891" w14:textId="77777777" w:rsidR="007C6CDF" w:rsidRDefault="007C6CDF" w:rsidP="002D5CF6"/>
    <w:p w14:paraId="477713DC" w14:textId="77777777" w:rsidR="007C6CDF" w:rsidRDefault="007C6CDF" w:rsidP="002D5CF6"/>
    <w:p w14:paraId="3E41A8F4" w14:textId="77777777" w:rsidR="007C6CDF" w:rsidRDefault="007C6CDF" w:rsidP="002D5CF6"/>
    <w:p w14:paraId="77FB5DCC" w14:textId="77777777" w:rsidR="007C6CDF" w:rsidRDefault="007C6CDF" w:rsidP="002D5CF6"/>
    <w:p w14:paraId="014A4E0E" w14:textId="77777777" w:rsidR="007C6CDF" w:rsidRDefault="007C6CDF" w:rsidP="002D5CF6"/>
    <w:p w14:paraId="1AA114C7" w14:textId="77777777" w:rsidR="007C6CDF" w:rsidRDefault="007C6CDF" w:rsidP="002D5CF6"/>
  </w:footnote>
  <w:footnote w:type="continuationNotice" w:id="1">
    <w:p w14:paraId="0BB0EF8F" w14:textId="77777777" w:rsidR="007C6CDF" w:rsidRDefault="007C6CDF" w:rsidP="002D5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3716" w14:textId="0A925066" w:rsidR="00225D2C" w:rsidRDefault="00225D2C" w:rsidP="002D5CF6"/>
  <w:p w14:paraId="63F02759" w14:textId="77777777" w:rsidR="00225D2C" w:rsidRDefault="00225D2C" w:rsidP="002D5CF6"/>
  <w:p w14:paraId="0F2271CD" w14:textId="77777777" w:rsidR="00225D2C" w:rsidRDefault="00225D2C" w:rsidP="002D5CF6"/>
  <w:p w14:paraId="3774919A" w14:textId="77777777" w:rsidR="00225D2C" w:rsidRDefault="00225D2C" w:rsidP="002D5CF6"/>
  <w:p w14:paraId="0E028968" w14:textId="77777777" w:rsidR="00225D2C" w:rsidRDefault="00225D2C" w:rsidP="002D5CF6"/>
  <w:p w14:paraId="125E00B3" w14:textId="77777777" w:rsidR="00225D2C" w:rsidRDefault="00225D2C" w:rsidP="002D5CF6"/>
  <w:p w14:paraId="3B4D830F" w14:textId="77777777" w:rsidR="00225D2C" w:rsidRDefault="00225D2C" w:rsidP="002D5CF6"/>
  <w:p w14:paraId="27A99A7C" w14:textId="77777777" w:rsidR="00225D2C" w:rsidRDefault="00225D2C" w:rsidP="002D5CF6"/>
  <w:p w14:paraId="30985E31" w14:textId="77777777" w:rsidR="00225D2C" w:rsidRDefault="00225D2C" w:rsidP="002D5CF6"/>
  <w:p w14:paraId="60623ACA" w14:textId="77777777" w:rsidR="00225D2C" w:rsidRDefault="00225D2C" w:rsidP="002D5CF6"/>
  <w:p w14:paraId="3376520B" w14:textId="77777777" w:rsidR="0039568F" w:rsidRDefault="0039568F" w:rsidP="002D5CF6"/>
  <w:p w14:paraId="5D3630BC" w14:textId="77777777" w:rsidR="0039568F" w:rsidRDefault="0039568F" w:rsidP="002D5CF6"/>
  <w:p w14:paraId="02F873BE" w14:textId="77777777" w:rsidR="000B7187" w:rsidRDefault="000B7187" w:rsidP="002D5CF6"/>
  <w:p w14:paraId="107CF287" w14:textId="77777777" w:rsidR="000B7187" w:rsidRDefault="000B7187" w:rsidP="002D5CF6"/>
  <w:p w14:paraId="2470E8DC" w14:textId="77777777" w:rsidR="0079088B" w:rsidRDefault="0079088B" w:rsidP="002D5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D5BD" w14:textId="237CECBA" w:rsidR="00D36012" w:rsidRPr="008E23D4" w:rsidRDefault="00D36012" w:rsidP="008E23D4">
    <w:pPr>
      <w:pStyle w:val="NormalSpaced"/>
      <w:jc w:val="center"/>
      <w:rPr>
        <w:b/>
      </w:rPr>
    </w:pPr>
    <w:r w:rsidRPr="008E23D4">
      <w:rPr>
        <w:b/>
      </w:rPr>
      <w:t>NON-DISCLOSURE DEED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701887"/>
    <w:multiLevelType w:val="multilevel"/>
    <w:tmpl w:val="94A647A8"/>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2"/>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136F3C2A"/>
    <w:multiLevelType w:val="multilevel"/>
    <w:tmpl w:val="040ECE38"/>
    <w:lvl w:ilvl="0">
      <w:start w:val="1"/>
      <w:numFmt w:val="upperLetter"/>
      <w:lvlText w:val="%1."/>
      <w:lvlJc w:val="left"/>
      <w:pPr>
        <w:tabs>
          <w:tab w:val="num" w:pos="720"/>
        </w:tabs>
        <w:ind w:left="720" w:hanging="72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CF3066"/>
    <w:multiLevelType w:val="hybridMultilevel"/>
    <w:tmpl w:val="2DF8E3B2"/>
    <w:lvl w:ilvl="0" w:tplc="924AAE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D1D5C"/>
    <w:multiLevelType w:val="multilevel"/>
    <w:tmpl w:val="7814FEE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E542BD"/>
    <w:multiLevelType w:val="multilevel"/>
    <w:tmpl w:val="04301A06"/>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2"/>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D1DBA"/>
    <w:multiLevelType w:val="hybridMultilevel"/>
    <w:tmpl w:val="48B0E87C"/>
    <w:lvl w:ilvl="0" w:tplc="ADB8FD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B3916CF"/>
    <w:multiLevelType w:val="multilevel"/>
    <w:tmpl w:val="9FB09532"/>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F3B5DE4"/>
    <w:multiLevelType w:val="hybridMultilevel"/>
    <w:tmpl w:val="040ECE38"/>
    <w:lvl w:ilvl="0" w:tplc="9BEE8D0A">
      <w:start w:val="1"/>
      <w:numFmt w:val="upperLetter"/>
      <w:lvlText w:val="%1."/>
      <w:lvlJc w:val="left"/>
      <w:pPr>
        <w:tabs>
          <w:tab w:val="num" w:pos="720"/>
        </w:tabs>
        <w:ind w:left="720" w:hanging="720"/>
      </w:pPr>
      <w:rPr>
        <w:rFonts w:ascii="Arial" w:hAnsi="Arial" w:hint="default"/>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890B46"/>
    <w:multiLevelType w:val="hybridMultilevel"/>
    <w:tmpl w:val="228CCE02"/>
    <w:lvl w:ilvl="0" w:tplc="26A600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00928"/>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522E0541"/>
    <w:multiLevelType w:val="multilevel"/>
    <w:tmpl w:val="5226F14E"/>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55513B05"/>
    <w:multiLevelType w:val="multilevel"/>
    <w:tmpl w:val="8244CE36"/>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580CDD"/>
    <w:multiLevelType w:val="multilevel"/>
    <w:tmpl w:val="AC5CF19C"/>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5FC55BB9"/>
    <w:multiLevelType w:val="multilevel"/>
    <w:tmpl w:val="F62E0B22"/>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0"/>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9DD0401"/>
    <w:multiLevelType w:val="multilevel"/>
    <w:tmpl w:val="21BEB9F2"/>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440"/>
        </w:tabs>
        <w:ind w:left="1440" w:hanging="720"/>
      </w:pPr>
      <w:rPr>
        <w:rFonts w:ascii="Arial" w:hAnsi="Arial" w:hint="default"/>
        <w:b w:val="0"/>
        <w:i w:val="0"/>
        <w:sz w:val="20"/>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61255"/>
    <w:multiLevelType w:val="multilevel"/>
    <w:tmpl w:val="63342266"/>
    <w:name w:val="main_list"/>
    <w:lvl w:ilvl="0">
      <w:start w:val="1"/>
      <w:numFmt w:val="decimal"/>
      <w:pStyle w:val="Heading1"/>
      <w:lvlText w:val="%1."/>
      <w:lvlJc w:val="left"/>
      <w:pPr>
        <w:tabs>
          <w:tab w:val="num" w:pos="720"/>
        </w:tabs>
        <w:ind w:left="720" w:hanging="720"/>
      </w:pPr>
      <w:rPr>
        <w:rFonts w:ascii="Arial" w:hAnsi="Arial" w:hint="default"/>
        <w:b/>
        <w:i w:val="0"/>
        <w:caps/>
        <w:sz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pStyle w:val="Heading3"/>
      <w:lvlText w:val="(%3)"/>
      <w:lvlJc w:val="left"/>
      <w:pPr>
        <w:tabs>
          <w:tab w:val="num" w:pos="1440"/>
        </w:tabs>
        <w:ind w:left="1440" w:hanging="720"/>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Arial" w:hAnsi="Arial" w:hint="default"/>
        <w:b w:val="0"/>
        <w:i w:val="0"/>
        <w:sz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9D665EB"/>
    <w:multiLevelType w:val="multilevel"/>
    <w:tmpl w:val="CADE2E6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82FD8"/>
    <w:multiLevelType w:val="multilevel"/>
    <w:tmpl w:val="F62E0B22"/>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0"/>
      </w:rPr>
    </w:lvl>
    <w:lvl w:ilvl="3">
      <w:start w:val="1"/>
      <w:numFmt w:val="lowerRoman"/>
      <w:lvlText w:val="(%4)"/>
      <w:lvlJc w:val="left"/>
      <w:pPr>
        <w:tabs>
          <w:tab w:val="num" w:pos="2421"/>
        </w:tabs>
        <w:ind w:left="2268" w:hanging="567"/>
      </w:pPr>
      <w:rPr>
        <w:rFonts w:ascii="Arial" w:hAnsi="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36"/>
  </w:num>
  <w:num w:numId="3">
    <w:abstractNumId w:val="33"/>
  </w:num>
  <w:num w:numId="4">
    <w:abstractNumId w:val="37"/>
  </w:num>
  <w:num w:numId="5">
    <w:abstractNumId w:val="21"/>
  </w:num>
  <w:num w:numId="6">
    <w:abstractNumId w:val="13"/>
  </w:num>
  <w:num w:numId="7">
    <w:abstractNumId w:val="35"/>
  </w:num>
  <w:num w:numId="8">
    <w:abstractNumId w:val="2"/>
  </w:num>
  <w:num w:numId="9">
    <w:abstractNumId w:val="29"/>
  </w:num>
  <w:num w:numId="10">
    <w:abstractNumId w:val="8"/>
  </w:num>
  <w:num w:numId="11">
    <w:abstractNumId w:val="28"/>
  </w:num>
  <w:num w:numId="12">
    <w:abstractNumId w:val="7"/>
  </w:num>
  <w:num w:numId="13">
    <w:abstractNumId w:val="14"/>
  </w:num>
  <w:num w:numId="14">
    <w:abstractNumId w:val="11"/>
  </w:num>
  <w:num w:numId="15">
    <w:abstractNumId w:val="39"/>
  </w:num>
  <w:num w:numId="16">
    <w:abstractNumId w:val="12"/>
  </w:num>
  <w:num w:numId="17">
    <w:abstractNumId w:val="15"/>
  </w:num>
  <w:num w:numId="18">
    <w:abstractNumId w:val="1"/>
  </w:num>
  <w:num w:numId="19">
    <w:abstractNumId w:val="35"/>
  </w:num>
  <w:num w:numId="20">
    <w:abstractNumId w:val="32"/>
  </w:num>
  <w:num w:numId="21">
    <w:abstractNumId w:val="17"/>
  </w:num>
  <w:num w:numId="22">
    <w:abstractNumId w:val="19"/>
  </w:num>
  <w:num w:numId="23">
    <w:abstractNumId w:val="16"/>
  </w:num>
  <w:num w:numId="24">
    <w:abstractNumId w:val="20"/>
  </w:num>
  <w:num w:numId="25">
    <w:abstractNumId w:val="0"/>
  </w:num>
  <w:num w:numId="26">
    <w:abstractNumId w:val="23"/>
  </w:num>
  <w:num w:numId="27">
    <w:abstractNumId w:val="25"/>
  </w:num>
  <w:num w:numId="28">
    <w:abstractNumId w:val="27"/>
  </w:num>
  <w:num w:numId="29">
    <w:abstractNumId w:val="38"/>
  </w:num>
  <w:num w:numId="30">
    <w:abstractNumId w:val="26"/>
  </w:num>
  <w:num w:numId="31">
    <w:abstractNumId w:val="30"/>
  </w:num>
  <w:num w:numId="32">
    <w:abstractNumId w:val="10"/>
  </w:num>
  <w:num w:numId="33">
    <w:abstractNumId w:val="9"/>
  </w:num>
  <w:num w:numId="34">
    <w:abstractNumId w:val="5"/>
  </w:num>
  <w:num w:numId="35">
    <w:abstractNumId w:val="4"/>
  </w:num>
  <w:num w:numId="36">
    <w:abstractNumId w:val="22"/>
  </w:num>
  <w:num w:numId="37">
    <w:abstractNumId w:val="31"/>
  </w:num>
  <w:num w:numId="38">
    <w:abstractNumId w:val="40"/>
  </w:num>
  <w:num w:numId="39">
    <w:abstractNumId w:val="34"/>
  </w:num>
  <w:num w:numId="40">
    <w:abstractNumId w:val="18"/>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B"/>
    <w:rsid w:val="00010AC3"/>
    <w:rsid w:val="00010DCA"/>
    <w:rsid w:val="0001174D"/>
    <w:rsid w:val="00020431"/>
    <w:rsid w:val="000317A7"/>
    <w:rsid w:val="0004238D"/>
    <w:rsid w:val="000507AC"/>
    <w:rsid w:val="00055C00"/>
    <w:rsid w:val="00070B34"/>
    <w:rsid w:val="00071875"/>
    <w:rsid w:val="0008250D"/>
    <w:rsid w:val="000A2A31"/>
    <w:rsid w:val="000B2CA9"/>
    <w:rsid w:val="000B4103"/>
    <w:rsid w:val="000B7187"/>
    <w:rsid w:val="000B7704"/>
    <w:rsid w:val="000C0CE1"/>
    <w:rsid w:val="000E4A75"/>
    <w:rsid w:val="000E4C00"/>
    <w:rsid w:val="00105AEE"/>
    <w:rsid w:val="0010777C"/>
    <w:rsid w:val="00111504"/>
    <w:rsid w:val="00115303"/>
    <w:rsid w:val="00125A13"/>
    <w:rsid w:val="00132FD7"/>
    <w:rsid w:val="00134995"/>
    <w:rsid w:val="00134BE2"/>
    <w:rsid w:val="0013664C"/>
    <w:rsid w:val="001432AC"/>
    <w:rsid w:val="00144AF7"/>
    <w:rsid w:val="00150122"/>
    <w:rsid w:val="00150837"/>
    <w:rsid w:val="00150B3D"/>
    <w:rsid w:val="0016068F"/>
    <w:rsid w:val="00162436"/>
    <w:rsid w:val="00195ADF"/>
    <w:rsid w:val="00197080"/>
    <w:rsid w:val="001C53CE"/>
    <w:rsid w:val="001C6845"/>
    <w:rsid w:val="001D00E6"/>
    <w:rsid w:val="001E069E"/>
    <w:rsid w:val="001E6BAE"/>
    <w:rsid w:val="001F418E"/>
    <w:rsid w:val="0020479C"/>
    <w:rsid w:val="00206634"/>
    <w:rsid w:val="00225D2C"/>
    <w:rsid w:val="0022785B"/>
    <w:rsid w:val="00232CA8"/>
    <w:rsid w:val="00264A9E"/>
    <w:rsid w:val="00270A21"/>
    <w:rsid w:val="0027350A"/>
    <w:rsid w:val="00274A15"/>
    <w:rsid w:val="00280A5B"/>
    <w:rsid w:val="0028199E"/>
    <w:rsid w:val="002A7AB7"/>
    <w:rsid w:val="002B2159"/>
    <w:rsid w:val="002C26F0"/>
    <w:rsid w:val="002C646A"/>
    <w:rsid w:val="002C7479"/>
    <w:rsid w:val="002D5CF6"/>
    <w:rsid w:val="002F405A"/>
    <w:rsid w:val="00304176"/>
    <w:rsid w:val="003131DE"/>
    <w:rsid w:val="00313968"/>
    <w:rsid w:val="00322649"/>
    <w:rsid w:val="0032427E"/>
    <w:rsid w:val="003367ED"/>
    <w:rsid w:val="003418A6"/>
    <w:rsid w:val="00352388"/>
    <w:rsid w:val="00357389"/>
    <w:rsid w:val="003605D7"/>
    <w:rsid w:val="003660B9"/>
    <w:rsid w:val="00375CC7"/>
    <w:rsid w:val="0039288C"/>
    <w:rsid w:val="0039568F"/>
    <w:rsid w:val="00396B42"/>
    <w:rsid w:val="003A02BB"/>
    <w:rsid w:val="003A1975"/>
    <w:rsid w:val="003B2ECE"/>
    <w:rsid w:val="003C432C"/>
    <w:rsid w:val="003E1D7A"/>
    <w:rsid w:val="003E4D70"/>
    <w:rsid w:val="0040579C"/>
    <w:rsid w:val="00405C0A"/>
    <w:rsid w:val="00407BA4"/>
    <w:rsid w:val="00413F61"/>
    <w:rsid w:val="00417254"/>
    <w:rsid w:val="004174E2"/>
    <w:rsid w:val="004222C6"/>
    <w:rsid w:val="00424C02"/>
    <w:rsid w:val="00431D6A"/>
    <w:rsid w:val="0043463A"/>
    <w:rsid w:val="00435033"/>
    <w:rsid w:val="00456DDD"/>
    <w:rsid w:val="004646C9"/>
    <w:rsid w:val="00472850"/>
    <w:rsid w:val="0048064C"/>
    <w:rsid w:val="004829AD"/>
    <w:rsid w:val="0048437F"/>
    <w:rsid w:val="00487DA3"/>
    <w:rsid w:val="00494B62"/>
    <w:rsid w:val="004B22CA"/>
    <w:rsid w:val="00503E55"/>
    <w:rsid w:val="00506AA9"/>
    <w:rsid w:val="00517654"/>
    <w:rsid w:val="00542B74"/>
    <w:rsid w:val="00556A5E"/>
    <w:rsid w:val="005711E0"/>
    <w:rsid w:val="00585A23"/>
    <w:rsid w:val="005862DA"/>
    <w:rsid w:val="00592359"/>
    <w:rsid w:val="005938B4"/>
    <w:rsid w:val="005A43CA"/>
    <w:rsid w:val="005A4F96"/>
    <w:rsid w:val="005A6929"/>
    <w:rsid w:val="005B16FD"/>
    <w:rsid w:val="005B2C04"/>
    <w:rsid w:val="005B7CBD"/>
    <w:rsid w:val="005C4908"/>
    <w:rsid w:val="005C7491"/>
    <w:rsid w:val="005D7B3B"/>
    <w:rsid w:val="005E2ECD"/>
    <w:rsid w:val="005F2464"/>
    <w:rsid w:val="00627369"/>
    <w:rsid w:val="00630EB4"/>
    <w:rsid w:val="00637491"/>
    <w:rsid w:val="00642456"/>
    <w:rsid w:val="00651C92"/>
    <w:rsid w:val="00652C06"/>
    <w:rsid w:val="006627B0"/>
    <w:rsid w:val="006644F6"/>
    <w:rsid w:val="00671B83"/>
    <w:rsid w:val="00676618"/>
    <w:rsid w:val="00676AD7"/>
    <w:rsid w:val="00680B8D"/>
    <w:rsid w:val="00695AEB"/>
    <w:rsid w:val="00696081"/>
    <w:rsid w:val="006C14BF"/>
    <w:rsid w:val="006C4FDA"/>
    <w:rsid w:val="006E0C2B"/>
    <w:rsid w:val="006E1A40"/>
    <w:rsid w:val="006E6937"/>
    <w:rsid w:val="007052AE"/>
    <w:rsid w:val="007178E8"/>
    <w:rsid w:val="007274EB"/>
    <w:rsid w:val="007345A4"/>
    <w:rsid w:val="007442CD"/>
    <w:rsid w:val="00746389"/>
    <w:rsid w:val="00746F7C"/>
    <w:rsid w:val="00757B61"/>
    <w:rsid w:val="00763087"/>
    <w:rsid w:val="0078232B"/>
    <w:rsid w:val="00786AE9"/>
    <w:rsid w:val="0079088B"/>
    <w:rsid w:val="007934DF"/>
    <w:rsid w:val="007A17E6"/>
    <w:rsid w:val="007B06C4"/>
    <w:rsid w:val="007C6CDF"/>
    <w:rsid w:val="007C76E0"/>
    <w:rsid w:val="007D5AE6"/>
    <w:rsid w:val="007D5D8D"/>
    <w:rsid w:val="007E778C"/>
    <w:rsid w:val="007F7E09"/>
    <w:rsid w:val="00804E04"/>
    <w:rsid w:val="008069C2"/>
    <w:rsid w:val="00812ED4"/>
    <w:rsid w:val="00820073"/>
    <w:rsid w:val="008202B4"/>
    <w:rsid w:val="00822042"/>
    <w:rsid w:val="008326EE"/>
    <w:rsid w:val="0086763B"/>
    <w:rsid w:val="00882467"/>
    <w:rsid w:val="00891923"/>
    <w:rsid w:val="008948EB"/>
    <w:rsid w:val="008A41FD"/>
    <w:rsid w:val="008A43E8"/>
    <w:rsid w:val="008E23D4"/>
    <w:rsid w:val="008E31A6"/>
    <w:rsid w:val="008E3791"/>
    <w:rsid w:val="008E403A"/>
    <w:rsid w:val="008E6DFA"/>
    <w:rsid w:val="008F4E80"/>
    <w:rsid w:val="009042A8"/>
    <w:rsid w:val="0090502F"/>
    <w:rsid w:val="00907F4B"/>
    <w:rsid w:val="00921E88"/>
    <w:rsid w:val="00936AC7"/>
    <w:rsid w:val="009409E7"/>
    <w:rsid w:val="009448FD"/>
    <w:rsid w:val="00946E19"/>
    <w:rsid w:val="009517D8"/>
    <w:rsid w:val="0096598A"/>
    <w:rsid w:val="00967E53"/>
    <w:rsid w:val="00985F0B"/>
    <w:rsid w:val="009877A3"/>
    <w:rsid w:val="00991E53"/>
    <w:rsid w:val="009946FA"/>
    <w:rsid w:val="009A5E4C"/>
    <w:rsid w:val="009B0373"/>
    <w:rsid w:val="009C058C"/>
    <w:rsid w:val="009D7C60"/>
    <w:rsid w:val="009F15A5"/>
    <w:rsid w:val="00A0076F"/>
    <w:rsid w:val="00A04682"/>
    <w:rsid w:val="00A24CEA"/>
    <w:rsid w:val="00A25823"/>
    <w:rsid w:val="00A42BBF"/>
    <w:rsid w:val="00A4635B"/>
    <w:rsid w:val="00A562C2"/>
    <w:rsid w:val="00A6169F"/>
    <w:rsid w:val="00A64733"/>
    <w:rsid w:val="00A70DDB"/>
    <w:rsid w:val="00A80B78"/>
    <w:rsid w:val="00A82136"/>
    <w:rsid w:val="00A92106"/>
    <w:rsid w:val="00A931B6"/>
    <w:rsid w:val="00AA702B"/>
    <w:rsid w:val="00AB2A98"/>
    <w:rsid w:val="00AC5E34"/>
    <w:rsid w:val="00AD1127"/>
    <w:rsid w:val="00AD287A"/>
    <w:rsid w:val="00AD5CB2"/>
    <w:rsid w:val="00AF486F"/>
    <w:rsid w:val="00B078F2"/>
    <w:rsid w:val="00B14275"/>
    <w:rsid w:val="00B17CD4"/>
    <w:rsid w:val="00B20A70"/>
    <w:rsid w:val="00B22F1B"/>
    <w:rsid w:val="00B25693"/>
    <w:rsid w:val="00B26117"/>
    <w:rsid w:val="00B31854"/>
    <w:rsid w:val="00B5513E"/>
    <w:rsid w:val="00B73350"/>
    <w:rsid w:val="00B76232"/>
    <w:rsid w:val="00B76BA0"/>
    <w:rsid w:val="00B95F92"/>
    <w:rsid w:val="00B97282"/>
    <w:rsid w:val="00B97E4B"/>
    <w:rsid w:val="00BB1D86"/>
    <w:rsid w:val="00BC457F"/>
    <w:rsid w:val="00BC5D28"/>
    <w:rsid w:val="00BC6AC5"/>
    <w:rsid w:val="00BC6F65"/>
    <w:rsid w:val="00BD7121"/>
    <w:rsid w:val="00BE5075"/>
    <w:rsid w:val="00BE5D96"/>
    <w:rsid w:val="00BE5E4E"/>
    <w:rsid w:val="00C24660"/>
    <w:rsid w:val="00C3485B"/>
    <w:rsid w:val="00C37B58"/>
    <w:rsid w:val="00C45C09"/>
    <w:rsid w:val="00C81BEE"/>
    <w:rsid w:val="00C81C46"/>
    <w:rsid w:val="00CA61E2"/>
    <w:rsid w:val="00CA7F97"/>
    <w:rsid w:val="00CB146F"/>
    <w:rsid w:val="00CB1EA3"/>
    <w:rsid w:val="00CB4EE7"/>
    <w:rsid w:val="00CC0A8D"/>
    <w:rsid w:val="00CC1482"/>
    <w:rsid w:val="00CC4EA8"/>
    <w:rsid w:val="00CE0754"/>
    <w:rsid w:val="00CE3CDA"/>
    <w:rsid w:val="00CF000C"/>
    <w:rsid w:val="00CF7FAD"/>
    <w:rsid w:val="00D12313"/>
    <w:rsid w:val="00D30ED9"/>
    <w:rsid w:val="00D36012"/>
    <w:rsid w:val="00D625B7"/>
    <w:rsid w:val="00D71A2B"/>
    <w:rsid w:val="00D80EF1"/>
    <w:rsid w:val="00D81985"/>
    <w:rsid w:val="00D911C4"/>
    <w:rsid w:val="00D91B28"/>
    <w:rsid w:val="00DA578A"/>
    <w:rsid w:val="00DD2A86"/>
    <w:rsid w:val="00DD335B"/>
    <w:rsid w:val="00DD3BEA"/>
    <w:rsid w:val="00DD78EB"/>
    <w:rsid w:val="00DE62A8"/>
    <w:rsid w:val="00DF00B5"/>
    <w:rsid w:val="00DF2D44"/>
    <w:rsid w:val="00DF4828"/>
    <w:rsid w:val="00E07A30"/>
    <w:rsid w:val="00E2119B"/>
    <w:rsid w:val="00E23AF9"/>
    <w:rsid w:val="00E245C4"/>
    <w:rsid w:val="00E31C5F"/>
    <w:rsid w:val="00E47E87"/>
    <w:rsid w:val="00E53713"/>
    <w:rsid w:val="00E65755"/>
    <w:rsid w:val="00E65B3E"/>
    <w:rsid w:val="00E6634F"/>
    <w:rsid w:val="00E66E26"/>
    <w:rsid w:val="00E7394C"/>
    <w:rsid w:val="00E8199B"/>
    <w:rsid w:val="00E92C7B"/>
    <w:rsid w:val="00E93724"/>
    <w:rsid w:val="00E95E18"/>
    <w:rsid w:val="00EA29C0"/>
    <w:rsid w:val="00EA5960"/>
    <w:rsid w:val="00EB7F15"/>
    <w:rsid w:val="00ED6D09"/>
    <w:rsid w:val="00EF1B54"/>
    <w:rsid w:val="00EF1DD1"/>
    <w:rsid w:val="00F321C2"/>
    <w:rsid w:val="00F34141"/>
    <w:rsid w:val="00F44301"/>
    <w:rsid w:val="00F64571"/>
    <w:rsid w:val="00F71D67"/>
    <w:rsid w:val="00F72817"/>
    <w:rsid w:val="00F73FFB"/>
    <w:rsid w:val="00F94F63"/>
    <w:rsid w:val="00F961B0"/>
    <w:rsid w:val="00F9700E"/>
    <w:rsid w:val="00FA67B0"/>
    <w:rsid w:val="00FB0428"/>
    <w:rsid w:val="00FB3433"/>
    <w:rsid w:val="00FC7CCF"/>
    <w:rsid w:val="00FE38C4"/>
    <w:rsid w:val="00FE6519"/>
    <w:rsid w:val="00FF04AF"/>
    <w:rsid w:val="00FF3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1FC2F"/>
  <w15:docId w15:val="{DF48CCAA-7B67-446F-8EB8-F60DC06E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2D5CF6"/>
    <w:pPr>
      <w:jc w:val="both"/>
    </w:pPr>
    <w:rPr>
      <w:rFonts w:ascii="Arial" w:hAnsi="Arial"/>
      <w:lang w:eastAsia="en-US"/>
    </w:rPr>
  </w:style>
  <w:style w:type="paragraph" w:styleId="Heading1">
    <w:name w:val="heading 1"/>
    <w:basedOn w:val="Normal"/>
    <w:qFormat/>
    <w:rsid w:val="00757B61"/>
    <w:pPr>
      <w:keepNext/>
      <w:numPr>
        <w:numId w:val="4"/>
      </w:numPr>
      <w:spacing w:before="320"/>
      <w:outlineLvl w:val="0"/>
    </w:pPr>
    <w:rPr>
      <w:b/>
      <w:smallCaps/>
      <w:kern w:val="28"/>
    </w:rPr>
  </w:style>
  <w:style w:type="paragraph" w:styleId="Heading2">
    <w:name w:val="heading 2"/>
    <w:basedOn w:val="Normal"/>
    <w:autoRedefine/>
    <w:qFormat/>
    <w:rsid w:val="009F15A5"/>
    <w:pPr>
      <w:spacing w:line="240" w:lineRule="atLeast"/>
      <w:ind w:left="720"/>
      <w:outlineLvl w:val="1"/>
    </w:pPr>
    <w:rPr>
      <w:rFonts w:cs="Arial"/>
    </w:rPr>
  </w:style>
  <w:style w:type="paragraph" w:styleId="Heading3">
    <w:name w:val="heading 3"/>
    <w:basedOn w:val="Normal"/>
    <w:qFormat/>
    <w:rsid w:val="00757B61"/>
    <w:pPr>
      <w:numPr>
        <w:ilvl w:val="2"/>
        <w:numId w:val="4"/>
      </w:numPr>
      <w:spacing w:after="120"/>
      <w:outlineLvl w:val="2"/>
    </w:pPr>
  </w:style>
  <w:style w:type="paragraph" w:styleId="Heading4">
    <w:name w:val="heading 4"/>
    <w:basedOn w:val="Normal"/>
    <w:qFormat/>
    <w:rsid w:val="00757B61"/>
    <w:pPr>
      <w:numPr>
        <w:ilvl w:val="3"/>
        <w:numId w:val="4"/>
      </w:numPr>
      <w:tabs>
        <w:tab w:val="left" w:pos="2261"/>
      </w:tabs>
      <w:spacing w:after="120"/>
      <w:outlineLvl w:val="3"/>
    </w:pPr>
  </w:style>
  <w:style w:type="paragraph" w:styleId="Heading5">
    <w:name w:val="heading 5"/>
    <w:basedOn w:val="Normal"/>
    <w:qFormat/>
    <w:rsid w:val="00757B61"/>
    <w:pPr>
      <w:numPr>
        <w:ilvl w:val="4"/>
        <w:numId w:val="4"/>
      </w:numPr>
      <w:spacing w:after="120"/>
      <w:outlineLvl w:val="4"/>
    </w:pPr>
  </w:style>
  <w:style w:type="paragraph" w:styleId="Heading6">
    <w:name w:val="heading 6"/>
    <w:basedOn w:val="Normal"/>
    <w:next w:val="Normal"/>
    <w:autoRedefine/>
    <w:qFormat/>
    <w:rsid w:val="00757B61"/>
    <w:pPr>
      <w:keepNext/>
      <w:spacing w:before="160" w:after="80"/>
      <w:jc w:val="left"/>
      <w:outlineLvl w:val="5"/>
    </w:pPr>
    <w:rPr>
      <w:b/>
    </w:rPr>
  </w:style>
  <w:style w:type="paragraph" w:styleId="Heading7">
    <w:name w:val="heading 7"/>
    <w:basedOn w:val="Normal"/>
    <w:next w:val="Normal"/>
    <w:qFormat/>
    <w:rsid w:val="00757B61"/>
    <w:pPr>
      <w:keepNext/>
      <w:jc w:val="left"/>
      <w:outlineLvl w:val="6"/>
    </w:pPr>
    <w:rPr>
      <w:b/>
      <w:smallCaps/>
      <w:color w:val="000000"/>
      <w:sz w:val="24"/>
    </w:rPr>
  </w:style>
  <w:style w:type="paragraph" w:styleId="Heading8">
    <w:name w:val="heading 8"/>
    <w:basedOn w:val="Normal"/>
    <w:next w:val="Normal"/>
    <w:autoRedefine/>
    <w:qFormat/>
    <w:rsid w:val="00757B61"/>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757B61"/>
    <w:pPr>
      <w:spacing w:before="120" w:after="120"/>
      <w:ind w:left="720"/>
    </w:pPr>
  </w:style>
  <w:style w:type="paragraph" w:customStyle="1" w:styleId="Bodysubclause">
    <w:name w:val="Body  sub clause"/>
    <w:basedOn w:val="Normal"/>
    <w:rsid w:val="00757B61"/>
    <w:pPr>
      <w:spacing w:before="240" w:after="120"/>
      <w:ind w:left="720"/>
    </w:pPr>
  </w:style>
  <w:style w:type="paragraph" w:customStyle="1" w:styleId="Bodypara">
    <w:name w:val="Body para"/>
    <w:basedOn w:val="Normal"/>
    <w:rsid w:val="00757B61"/>
    <w:pPr>
      <w:spacing w:after="240"/>
      <w:ind w:left="1559"/>
    </w:pPr>
  </w:style>
  <w:style w:type="paragraph" w:customStyle="1" w:styleId="Bodysubpara">
    <w:name w:val="Body sub para"/>
    <w:basedOn w:val="Normal"/>
    <w:next w:val="Heading3"/>
    <w:rsid w:val="00757B61"/>
    <w:pPr>
      <w:spacing w:after="120"/>
      <w:ind w:left="2268"/>
    </w:pPr>
  </w:style>
  <w:style w:type="paragraph" w:customStyle="1" w:styleId="Definitions">
    <w:name w:val="Definitions"/>
    <w:basedOn w:val="Normal"/>
    <w:rsid w:val="00757B61"/>
    <w:pPr>
      <w:tabs>
        <w:tab w:val="left" w:pos="709"/>
      </w:tabs>
      <w:spacing w:after="120"/>
      <w:ind w:left="720"/>
    </w:pPr>
  </w:style>
  <w:style w:type="paragraph" w:styleId="Footer">
    <w:name w:val="footer"/>
    <w:basedOn w:val="Normal"/>
    <w:link w:val="FooterChar"/>
    <w:rsid w:val="00757B61"/>
    <w:pPr>
      <w:tabs>
        <w:tab w:val="center" w:pos="4153"/>
        <w:tab w:val="right" w:pos="8306"/>
      </w:tabs>
      <w:spacing w:after="240"/>
    </w:pPr>
  </w:style>
  <w:style w:type="paragraph" w:styleId="Header">
    <w:name w:val="header"/>
    <w:basedOn w:val="Normal"/>
    <w:rsid w:val="00757B61"/>
    <w:pPr>
      <w:tabs>
        <w:tab w:val="center" w:pos="4153"/>
        <w:tab w:val="right" w:pos="8306"/>
      </w:tabs>
      <w:spacing w:after="240"/>
    </w:pPr>
  </w:style>
  <w:style w:type="character" w:styleId="PageNumber">
    <w:name w:val="page number"/>
    <w:basedOn w:val="DefaultParagraphFont"/>
    <w:rsid w:val="00757B61"/>
  </w:style>
  <w:style w:type="paragraph" w:customStyle="1" w:styleId="Schmainhead">
    <w:name w:val="Sch   main head"/>
    <w:basedOn w:val="Normal"/>
    <w:next w:val="Normal"/>
    <w:autoRedefine/>
    <w:rsid w:val="00757B61"/>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757B61"/>
    <w:pPr>
      <w:keepNext/>
      <w:numPr>
        <w:numId w:val="8"/>
      </w:numPr>
      <w:spacing w:before="240" w:after="240"/>
      <w:jc w:val="center"/>
      <w:outlineLvl w:val="0"/>
    </w:pPr>
    <w:rPr>
      <w:b/>
      <w:kern w:val="28"/>
    </w:rPr>
  </w:style>
  <w:style w:type="paragraph" w:customStyle="1" w:styleId="Sch1styleclause">
    <w:name w:val="Sch  (1style) clause"/>
    <w:basedOn w:val="Normal"/>
    <w:rsid w:val="00757B61"/>
    <w:pPr>
      <w:numPr>
        <w:numId w:val="5"/>
      </w:numPr>
      <w:spacing w:before="320"/>
      <w:outlineLvl w:val="0"/>
    </w:pPr>
    <w:rPr>
      <w:b/>
      <w:smallCaps/>
    </w:rPr>
  </w:style>
  <w:style w:type="paragraph" w:customStyle="1" w:styleId="Sch1stylesubclause">
    <w:name w:val="Sch  (1style) sub clause"/>
    <w:basedOn w:val="Normal"/>
    <w:rsid w:val="00757B61"/>
    <w:pPr>
      <w:numPr>
        <w:ilvl w:val="1"/>
        <w:numId w:val="5"/>
      </w:numPr>
      <w:spacing w:before="280" w:after="120"/>
      <w:outlineLvl w:val="1"/>
    </w:pPr>
    <w:rPr>
      <w:color w:val="000000"/>
    </w:rPr>
  </w:style>
  <w:style w:type="paragraph" w:customStyle="1" w:styleId="Sch1stylepara">
    <w:name w:val="Sch (1style) para"/>
    <w:basedOn w:val="Normal"/>
    <w:rsid w:val="00757B61"/>
    <w:pPr>
      <w:numPr>
        <w:ilvl w:val="2"/>
        <w:numId w:val="5"/>
      </w:numPr>
      <w:spacing w:after="120"/>
    </w:pPr>
  </w:style>
  <w:style w:type="paragraph" w:customStyle="1" w:styleId="Sch1stylesubpara">
    <w:name w:val="Sch (1style) sub para"/>
    <w:basedOn w:val="Heading4"/>
    <w:rsid w:val="00757B61"/>
    <w:pPr>
      <w:numPr>
        <w:numId w:val="5"/>
      </w:numPr>
    </w:pPr>
  </w:style>
  <w:style w:type="paragraph" w:customStyle="1" w:styleId="Sch2style1">
    <w:name w:val="Sch (2style)  1"/>
    <w:basedOn w:val="Normal"/>
    <w:rsid w:val="00757B61"/>
    <w:pPr>
      <w:numPr>
        <w:numId w:val="1"/>
      </w:numPr>
      <w:spacing w:before="280" w:after="120" w:line="300" w:lineRule="exact"/>
    </w:pPr>
  </w:style>
  <w:style w:type="paragraph" w:customStyle="1" w:styleId="Sch2stylea">
    <w:name w:val="Sch (2style) (a)"/>
    <w:basedOn w:val="Normal"/>
    <w:rsid w:val="00757B61"/>
    <w:pPr>
      <w:numPr>
        <w:ilvl w:val="1"/>
        <w:numId w:val="1"/>
      </w:numPr>
      <w:spacing w:after="120" w:line="300" w:lineRule="exact"/>
    </w:pPr>
  </w:style>
  <w:style w:type="paragraph" w:customStyle="1" w:styleId="Sch2stylei">
    <w:name w:val="Sch (2style) (i)"/>
    <w:basedOn w:val="Heading4"/>
    <w:rsid w:val="00757B61"/>
    <w:pPr>
      <w:numPr>
        <w:ilvl w:val="2"/>
        <w:numId w:val="1"/>
      </w:numPr>
      <w:tabs>
        <w:tab w:val="clear" w:pos="2261"/>
        <w:tab w:val="left" w:pos="2268"/>
      </w:tabs>
    </w:pPr>
    <w:rPr>
      <w:noProof/>
    </w:rPr>
  </w:style>
  <w:style w:type="paragraph" w:styleId="TOC1">
    <w:name w:val="toc 1"/>
    <w:basedOn w:val="Normal"/>
    <w:next w:val="Normal"/>
    <w:autoRedefine/>
    <w:semiHidden/>
    <w:rsid w:val="00757B61"/>
    <w:pPr>
      <w:tabs>
        <w:tab w:val="left" w:pos="709"/>
        <w:tab w:val="right" w:leader="dot" w:pos="7655"/>
      </w:tabs>
      <w:spacing w:before="240" w:line="260" w:lineRule="atLeast"/>
    </w:pPr>
    <w:rPr>
      <w:smallCaps/>
    </w:rPr>
  </w:style>
  <w:style w:type="paragraph" w:styleId="TOC2">
    <w:name w:val="toc 2"/>
    <w:basedOn w:val="Normal"/>
    <w:next w:val="Normal"/>
    <w:autoRedefine/>
    <w:semiHidden/>
    <w:rsid w:val="00757B61"/>
    <w:pPr>
      <w:tabs>
        <w:tab w:val="left" w:pos="706"/>
        <w:tab w:val="right" w:leader="dot" w:pos="7661"/>
      </w:tabs>
      <w:spacing w:before="120"/>
    </w:pPr>
  </w:style>
  <w:style w:type="paragraph" w:styleId="TOC3">
    <w:name w:val="toc 3"/>
    <w:basedOn w:val="Normal"/>
    <w:next w:val="Normal"/>
    <w:autoRedefine/>
    <w:semiHidden/>
    <w:rsid w:val="00757B61"/>
    <w:pPr>
      <w:tabs>
        <w:tab w:val="left" w:pos="709"/>
        <w:tab w:val="right" w:leader="dot" w:pos="7655"/>
      </w:tabs>
    </w:pPr>
    <w:rPr>
      <w:noProof/>
    </w:rPr>
  </w:style>
  <w:style w:type="character" w:styleId="Hyperlink">
    <w:name w:val="Hyperlink"/>
    <w:rsid w:val="00757B61"/>
    <w:rPr>
      <w:color w:val="0000FF"/>
      <w:u w:val="single"/>
    </w:rPr>
  </w:style>
  <w:style w:type="character" w:styleId="FollowedHyperlink">
    <w:name w:val="FollowedHyperlink"/>
    <w:rsid w:val="00757B61"/>
    <w:rPr>
      <w:color w:val="800080"/>
      <w:u w:val="single"/>
    </w:rPr>
  </w:style>
  <w:style w:type="paragraph" w:customStyle="1" w:styleId="1Parties">
    <w:name w:val="(1) Parties"/>
    <w:basedOn w:val="Normal"/>
    <w:rsid w:val="00757B61"/>
    <w:pPr>
      <w:numPr>
        <w:numId w:val="2"/>
      </w:numPr>
      <w:spacing w:before="120" w:after="120"/>
    </w:pPr>
  </w:style>
  <w:style w:type="paragraph" w:customStyle="1" w:styleId="ABackground">
    <w:name w:val="(A) Background"/>
    <w:basedOn w:val="Normal"/>
    <w:rsid w:val="00757B61"/>
    <w:pPr>
      <w:numPr>
        <w:numId w:val="3"/>
      </w:numPr>
      <w:spacing w:before="120" w:after="120"/>
    </w:pPr>
  </w:style>
  <w:style w:type="character" w:customStyle="1" w:styleId="Def">
    <w:name w:val="Def"/>
    <w:rsid w:val="00757B61"/>
    <w:rPr>
      <w:b/>
      <w:color w:val="000000"/>
      <w:sz w:val="22"/>
    </w:rPr>
  </w:style>
  <w:style w:type="paragraph" w:customStyle="1" w:styleId="1stIntroHeadings">
    <w:name w:val="1stIntroHeadings"/>
    <w:basedOn w:val="Normal"/>
    <w:next w:val="Normal"/>
    <w:rsid w:val="00757B61"/>
    <w:pPr>
      <w:tabs>
        <w:tab w:val="left" w:pos="709"/>
      </w:tabs>
      <w:spacing w:before="120" w:after="120"/>
    </w:pPr>
    <w:rPr>
      <w:b/>
      <w:smallCaps/>
      <w:sz w:val="24"/>
    </w:rPr>
  </w:style>
  <w:style w:type="paragraph" w:customStyle="1" w:styleId="Scha">
    <w:name w:val="Sch a)"/>
    <w:basedOn w:val="Normal"/>
    <w:rsid w:val="00757B61"/>
    <w:pPr>
      <w:numPr>
        <w:ilvl w:val="1"/>
        <w:numId w:val="2"/>
      </w:numPr>
    </w:pPr>
  </w:style>
  <w:style w:type="paragraph" w:customStyle="1" w:styleId="XExecution">
    <w:name w:val="X Execution"/>
    <w:basedOn w:val="Normal"/>
    <w:rsid w:val="00757B61"/>
    <w:pPr>
      <w:tabs>
        <w:tab w:val="left" w:pos="0"/>
        <w:tab w:val="left" w:pos="3544"/>
      </w:tabs>
      <w:ind w:right="459"/>
      <w:jc w:val="left"/>
    </w:pPr>
    <w:rPr>
      <w:color w:val="000000"/>
    </w:rPr>
  </w:style>
  <w:style w:type="paragraph" w:customStyle="1" w:styleId="Comments">
    <w:name w:val="Comments"/>
    <w:basedOn w:val="Normal"/>
    <w:rsid w:val="00757B61"/>
    <w:pPr>
      <w:spacing w:after="120"/>
      <w:ind w:left="284"/>
      <w:jc w:val="left"/>
    </w:pPr>
    <w:rPr>
      <w:i/>
    </w:rPr>
  </w:style>
  <w:style w:type="paragraph" w:customStyle="1" w:styleId="CoversheetTitle">
    <w:name w:val="Coversheet Title"/>
    <w:basedOn w:val="Normal"/>
    <w:autoRedefine/>
    <w:rsid w:val="00757B61"/>
    <w:pPr>
      <w:spacing w:before="480" w:after="480"/>
      <w:jc w:val="center"/>
    </w:pPr>
    <w:rPr>
      <w:b/>
      <w:smallCaps/>
    </w:rPr>
  </w:style>
  <w:style w:type="paragraph" w:customStyle="1" w:styleId="CoversheetParagraph">
    <w:name w:val="Coversheet Paragraph"/>
    <w:basedOn w:val="Normal"/>
    <w:autoRedefine/>
    <w:rsid w:val="00757B61"/>
    <w:pPr>
      <w:jc w:val="center"/>
    </w:pPr>
  </w:style>
  <w:style w:type="character" w:customStyle="1" w:styleId="Defterm">
    <w:name w:val="Defterm"/>
    <w:rsid w:val="00757B61"/>
    <w:rPr>
      <w:b/>
      <w:color w:val="000000"/>
      <w:sz w:val="22"/>
    </w:rPr>
  </w:style>
  <w:style w:type="paragraph" w:customStyle="1" w:styleId="NewPage">
    <w:name w:val="New Page"/>
    <w:basedOn w:val="Normal"/>
    <w:autoRedefine/>
    <w:rsid w:val="00757B61"/>
    <w:pPr>
      <w:pageBreakBefore/>
    </w:pPr>
  </w:style>
  <w:style w:type="paragraph" w:customStyle="1" w:styleId="FrontInformation">
    <w:name w:val="FrontInformation"/>
    <w:autoRedefine/>
    <w:rsid w:val="00757B61"/>
    <w:pPr>
      <w:spacing w:line="300" w:lineRule="atLeast"/>
    </w:pPr>
    <w:rPr>
      <w:rFonts w:ascii="Arial" w:hAnsi="Arial"/>
      <w:color w:val="000000"/>
      <w:lang w:eastAsia="en-US"/>
    </w:rPr>
  </w:style>
  <w:style w:type="character" w:customStyle="1" w:styleId="defitem">
    <w:name w:val="defitem"/>
    <w:basedOn w:val="DefaultParagraphFont"/>
    <w:rsid w:val="00757B61"/>
  </w:style>
  <w:style w:type="character" w:customStyle="1" w:styleId="smallcaps">
    <w:name w:val="smallcaps"/>
    <w:rsid w:val="00757B61"/>
    <w:rPr>
      <w:b/>
      <w:smallCaps/>
    </w:rPr>
  </w:style>
  <w:style w:type="paragraph" w:customStyle="1" w:styleId="Schmainheadinc">
    <w:name w:val="Sch   main head inc"/>
    <w:basedOn w:val="Normal"/>
    <w:rsid w:val="00757B61"/>
    <w:pPr>
      <w:numPr>
        <w:numId w:val="11"/>
      </w:numPr>
      <w:spacing w:before="360" w:after="360"/>
    </w:pPr>
    <w:rPr>
      <w:b/>
    </w:rPr>
  </w:style>
  <w:style w:type="paragraph" w:customStyle="1" w:styleId="Schmainheadsingle">
    <w:name w:val="Sch main head single"/>
    <w:basedOn w:val="Normal"/>
    <w:next w:val="Normal"/>
    <w:rsid w:val="00757B61"/>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757B61"/>
    <w:pPr>
      <w:numPr>
        <w:numId w:val="10"/>
      </w:numPr>
      <w:spacing w:before="240" w:after="360"/>
    </w:pPr>
    <w:rPr>
      <w:b/>
      <w:kern w:val="28"/>
    </w:rPr>
  </w:style>
  <w:style w:type="paragraph" w:customStyle="1" w:styleId="Testimonium">
    <w:name w:val="Testimonium"/>
    <w:basedOn w:val="Normal"/>
    <w:rsid w:val="00757B61"/>
    <w:pPr>
      <w:spacing w:before="360" w:after="360"/>
    </w:pPr>
  </w:style>
  <w:style w:type="paragraph" w:customStyle="1" w:styleId="Appmainheadsingle">
    <w:name w:val="App main head single"/>
    <w:basedOn w:val="Normal"/>
    <w:next w:val="Normal"/>
    <w:rsid w:val="00757B61"/>
    <w:pPr>
      <w:pageBreakBefore/>
      <w:numPr>
        <w:numId w:val="12"/>
      </w:numPr>
      <w:spacing w:before="240" w:after="360"/>
      <w:jc w:val="center"/>
    </w:pPr>
    <w:rPr>
      <w:b/>
    </w:rPr>
  </w:style>
  <w:style w:type="paragraph" w:customStyle="1" w:styleId="Appmainhead">
    <w:name w:val="App   main head"/>
    <w:basedOn w:val="Normal"/>
    <w:next w:val="Normal"/>
    <w:rsid w:val="00757B61"/>
    <w:pPr>
      <w:pageBreakBefore/>
      <w:numPr>
        <w:numId w:val="13"/>
      </w:numPr>
      <w:spacing w:before="240" w:after="360"/>
      <w:jc w:val="center"/>
    </w:pPr>
    <w:rPr>
      <w:b/>
    </w:rPr>
  </w:style>
  <w:style w:type="paragraph" w:styleId="CommentText">
    <w:name w:val="annotation text"/>
    <w:basedOn w:val="Normal"/>
    <w:link w:val="CommentTextChar"/>
    <w:rsid w:val="00757B61"/>
    <w:pPr>
      <w:spacing w:line="200" w:lineRule="atLeast"/>
      <w:jc w:val="left"/>
    </w:pPr>
  </w:style>
  <w:style w:type="paragraph" w:customStyle="1" w:styleId="CoversheetTitle2">
    <w:name w:val="Coversheet Title2"/>
    <w:basedOn w:val="CoversheetTitle"/>
    <w:rsid w:val="00757B61"/>
    <w:rPr>
      <w:sz w:val="28"/>
    </w:rPr>
  </w:style>
  <w:style w:type="paragraph" w:customStyle="1" w:styleId="Headingreg">
    <w:name w:val="Heading reg"/>
    <w:basedOn w:val="Heading1"/>
    <w:next w:val="Normal"/>
    <w:rsid w:val="00757B61"/>
    <w:pPr>
      <w:keepNext w:val="0"/>
      <w:spacing w:after="240"/>
    </w:pPr>
    <w:rPr>
      <w:b w:val="0"/>
      <w:smallCaps w:val="0"/>
    </w:rPr>
  </w:style>
  <w:style w:type="paragraph" w:customStyle="1" w:styleId="HeadingTitle">
    <w:name w:val="HeadingTitle"/>
    <w:basedOn w:val="Normal"/>
    <w:rsid w:val="00757B61"/>
    <w:pPr>
      <w:spacing w:before="240" w:after="240"/>
    </w:pPr>
    <w:rPr>
      <w:b/>
      <w:sz w:val="24"/>
    </w:rPr>
  </w:style>
  <w:style w:type="paragraph" w:customStyle="1" w:styleId="BackSubClause">
    <w:name w:val="BackSubClause"/>
    <w:basedOn w:val="Normal"/>
    <w:rsid w:val="00757B61"/>
    <w:pPr>
      <w:numPr>
        <w:ilvl w:val="1"/>
        <w:numId w:val="3"/>
      </w:numPr>
    </w:pPr>
  </w:style>
  <w:style w:type="paragraph" w:customStyle="1" w:styleId="NormalSpaced">
    <w:name w:val="NormalSpaced"/>
    <w:basedOn w:val="Normal"/>
    <w:next w:val="Normal"/>
    <w:rsid w:val="00757B61"/>
    <w:pPr>
      <w:spacing w:after="240"/>
    </w:pPr>
  </w:style>
  <w:style w:type="paragraph" w:customStyle="1" w:styleId="Bullet">
    <w:name w:val="Bullet"/>
    <w:basedOn w:val="Normal"/>
    <w:rsid w:val="00757B61"/>
    <w:pPr>
      <w:numPr>
        <w:numId w:val="20"/>
      </w:numPr>
      <w:spacing w:after="240"/>
    </w:pPr>
  </w:style>
  <w:style w:type="paragraph" w:customStyle="1" w:styleId="Bullet2">
    <w:name w:val="Bullet2"/>
    <w:basedOn w:val="Normal"/>
    <w:rsid w:val="00757B61"/>
    <w:pPr>
      <w:numPr>
        <w:numId w:val="14"/>
      </w:numPr>
      <w:spacing w:after="240"/>
    </w:pPr>
  </w:style>
  <w:style w:type="paragraph" w:customStyle="1" w:styleId="Bullet3">
    <w:name w:val="Bullet3"/>
    <w:basedOn w:val="Normal"/>
    <w:rsid w:val="00757B61"/>
    <w:pPr>
      <w:numPr>
        <w:numId w:val="15"/>
      </w:numPr>
      <w:spacing w:after="240"/>
    </w:pPr>
  </w:style>
  <w:style w:type="paragraph" w:customStyle="1" w:styleId="NormalCell">
    <w:name w:val="NormalCell"/>
    <w:basedOn w:val="Normal"/>
    <w:rsid w:val="00757B61"/>
    <w:pPr>
      <w:spacing w:before="120" w:after="120"/>
      <w:jc w:val="left"/>
    </w:pPr>
  </w:style>
  <w:style w:type="paragraph" w:customStyle="1" w:styleId="NormalSmall">
    <w:name w:val="NormalSmall"/>
    <w:basedOn w:val="NormalCell"/>
    <w:rsid w:val="00757B61"/>
    <w:rPr>
      <w:sz w:val="18"/>
    </w:rPr>
  </w:style>
  <w:style w:type="paragraph" w:customStyle="1" w:styleId="BulletSmall">
    <w:name w:val="Bullet Small"/>
    <w:basedOn w:val="Bullet"/>
    <w:rsid w:val="00757B61"/>
    <w:rPr>
      <w:sz w:val="18"/>
    </w:rPr>
  </w:style>
  <w:style w:type="paragraph" w:customStyle="1" w:styleId="Bullet4">
    <w:name w:val="Bullet4"/>
    <w:basedOn w:val="Normal"/>
    <w:rsid w:val="00757B61"/>
    <w:pPr>
      <w:numPr>
        <w:numId w:val="16"/>
      </w:numPr>
      <w:spacing w:after="240"/>
    </w:pPr>
  </w:style>
  <w:style w:type="paragraph" w:customStyle="1" w:styleId="Bullet5">
    <w:name w:val="Bullet5"/>
    <w:basedOn w:val="Normal"/>
    <w:rsid w:val="00757B61"/>
    <w:pPr>
      <w:numPr>
        <w:numId w:val="18"/>
      </w:numPr>
      <w:spacing w:after="240"/>
    </w:pPr>
  </w:style>
  <w:style w:type="paragraph" w:customStyle="1" w:styleId="Bodysubpara2">
    <w:name w:val="Body sub para2"/>
    <w:basedOn w:val="Bodysubpara"/>
    <w:rsid w:val="00757B61"/>
    <w:pPr>
      <w:spacing w:after="240"/>
      <w:ind w:left="3028"/>
    </w:pPr>
  </w:style>
  <w:style w:type="paragraph" w:customStyle="1" w:styleId="Bullet1">
    <w:name w:val="Bullet1"/>
    <w:basedOn w:val="Normal"/>
    <w:rsid w:val="00757B61"/>
    <w:pPr>
      <w:numPr>
        <w:numId w:val="19"/>
      </w:numPr>
      <w:spacing w:after="240"/>
    </w:pPr>
  </w:style>
  <w:style w:type="paragraph" w:customStyle="1" w:styleId="Bullet1continued">
    <w:name w:val="Bullet1continued"/>
    <w:basedOn w:val="Bullet1"/>
    <w:rsid w:val="00757B61"/>
    <w:pPr>
      <w:numPr>
        <w:numId w:val="0"/>
      </w:numPr>
      <w:ind w:left="357"/>
    </w:pPr>
  </w:style>
  <w:style w:type="paragraph" w:customStyle="1" w:styleId="Bullet2continued">
    <w:name w:val="Bullet2continued"/>
    <w:basedOn w:val="Bullet2"/>
    <w:rsid w:val="00757B61"/>
    <w:pPr>
      <w:numPr>
        <w:numId w:val="0"/>
      </w:numPr>
      <w:ind w:left="1077"/>
    </w:pPr>
  </w:style>
  <w:style w:type="paragraph" w:customStyle="1" w:styleId="Bullet3continued">
    <w:name w:val="Bullet3continued"/>
    <w:basedOn w:val="Bullet3"/>
    <w:rsid w:val="00757B61"/>
    <w:pPr>
      <w:numPr>
        <w:numId w:val="0"/>
      </w:numPr>
      <w:ind w:left="1945"/>
    </w:pPr>
  </w:style>
  <w:style w:type="paragraph" w:customStyle="1" w:styleId="Bullet4continued">
    <w:name w:val="Bullet4continued"/>
    <w:basedOn w:val="Bullet4"/>
    <w:rsid w:val="00757B61"/>
    <w:pPr>
      <w:numPr>
        <w:numId w:val="0"/>
      </w:numPr>
      <w:ind w:left="2676"/>
    </w:pPr>
  </w:style>
  <w:style w:type="paragraph" w:customStyle="1" w:styleId="Bullet5continued">
    <w:name w:val="Bullet5continued"/>
    <w:basedOn w:val="Bullet5"/>
    <w:rsid w:val="00757B61"/>
    <w:pPr>
      <w:numPr>
        <w:numId w:val="0"/>
      </w:numPr>
      <w:ind w:left="3385"/>
    </w:pPr>
  </w:style>
  <w:style w:type="paragraph" w:customStyle="1" w:styleId="Text">
    <w:name w:val="Text"/>
    <w:basedOn w:val="Normal"/>
    <w:link w:val="TextChar"/>
    <w:rsid w:val="00EF1DD1"/>
    <w:pPr>
      <w:keepLines/>
      <w:widowControl w:val="0"/>
      <w:ind w:left="709"/>
    </w:pPr>
    <w:rPr>
      <w:lang w:val="de-DE" w:eastAsia="de-DE"/>
    </w:rPr>
  </w:style>
  <w:style w:type="character" w:customStyle="1" w:styleId="TextChar">
    <w:name w:val="Text Char"/>
    <w:link w:val="Text"/>
    <w:rsid w:val="00EF1DD1"/>
    <w:rPr>
      <w:rFonts w:ascii="Arial" w:hAnsi="Arial"/>
      <w:sz w:val="22"/>
      <w:lang w:val="de-DE" w:eastAsia="de-DE" w:bidi="ar-SA"/>
    </w:rPr>
  </w:style>
  <w:style w:type="table" w:styleId="TableGrid">
    <w:name w:val="Table Grid"/>
    <w:basedOn w:val="TableNormal"/>
    <w:rsid w:val="00424C02"/>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931B6"/>
    <w:pPr>
      <w:jc w:val="left"/>
    </w:pPr>
    <w:rPr>
      <w:rFonts w:ascii="Times New Roman" w:hAnsi="Times New Roman"/>
      <w:sz w:val="24"/>
      <w:szCs w:val="24"/>
      <w:lang w:eastAsia="en-GB"/>
    </w:rPr>
  </w:style>
  <w:style w:type="character" w:customStyle="1" w:styleId="apple-converted-space">
    <w:name w:val="apple-converted-space"/>
    <w:rsid w:val="00B31854"/>
  </w:style>
  <w:style w:type="character" w:customStyle="1" w:styleId="searchword">
    <w:name w:val="searchword"/>
    <w:rsid w:val="00B31854"/>
  </w:style>
  <w:style w:type="paragraph" w:styleId="BalloonText">
    <w:name w:val="Balloon Text"/>
    <w:basedOn w:val="Normal"/>
    <w:link w:val="BalloonTextChar"/>
    <w:rsid w:val="00E2119B"/>
    <w:rPr>
      <w:rFonts w:ascii="Tahoma" w:hAnsi="Tahoma" w:cs="Tahoma"/>
      <w:sz w:val="16"/>
      <w:szCs w:val="16"/>
    </w:rPr>
  </w:style>
  <w:style w:type="character" w:customStyle="1" w:styleId="BalloonTextChar">
    <w:name w:val="Balloon Text Char"/>
    <w:link w:val="BalloonText"/>
    <w:rsid w:val="00E2119B"/>
    <w:rPr>
      <w:rFonts w:ascii="Tahoma" w:hAnsi="Tahoma" w:cs="Tahoma"/>
      <w:sz w:val="16"/>
      <w:szCs w:val="16"/>
      <w:lang w:eastAsia="en-US"/>
    </w:rPr>
  </w:style>
  <w:style w:type="paragraph" w:styleId="ListParagraph">
    <w:name w:val="List Paragraph"/>
    <w:basedOn w:val="Normal"/>
    <w:uiPriority w:val="34"/>
    <w:qFormat/>
    <w:rsid w:val="00DE62A8"/>
    <w:pPr>
      <w:ind w:left="720"/>
    </w:pPr>
  </w:style>
  <w:style w:type="character" w:styleId="CommentReference">
    <w:name w:val="annotation reference"/>
    <w:basedOn w:val="DefaultParagraphFont"/>
    <w:semiHidden/>
    <w:unhideWhenUsed/>
    <w:rsid w:val="00A04682"/>
    <w:rPr>
      <w:sz w:val="16"/>
      <w:szCs w:val="16"/>
    </w:rPr>
  </w:style>
  <w:style w:type="paragraph" w:styleId="CommentSubject">
    <w:name w:val="annotation subject"/>
    <w:basedOn w:val="CommentText"/>
    <w:next w:val="CommentText"/>
    <w:link w:val="CommentSubjectChar"/>
    <w:semiHidden/>
    <w:unhideWhenUsed/>
    <w:rsid w:val="00A04682"/>
    <w:pPr>
      <w:spacing w:line="240" w:lineRule="auto"/>
      <w:jc w:val="both"/>
    </w:pPr>
    <w:rPr>
      <w:b/>
      <w:bCs/>
    </w:rPr>
  </w:style>
  <w:style w:type="character" w:customStyle="1" w:styleId="CommentTextChar">
    <w:name w:val="Comment Text Char"/>
    <w:basedOn w:val="DefaultParagraphFont"/>
    <w:link w:val="CommentText"/>
    <w:rsid w:val="00A04682"/>
    <w:rPr>
      <w:rFonts w:ascii="Arial" w:hAnsi="Arial"/>
      <w:lang w:eastAsia="en-US"/>
    </w:rPr>
  </w:style>
  <w:style w:type="character" w:customStyle="1" w:styleId="CommentSubjectChar">
    <w:name w:val="Comment Subject Char"/>
    <w:basedOn w:val="CommentTextChar"/>
    <w:link w:val="CommentSubject"/>
    <w:semiHidden/>
    <w:rsid w:val="00A04682"/>
    <w:rPr>
      <w:rFonts w:ascii="Arial" w:hAnsi="Arial"/>
      <w:b/>
      <w:bCs/>
      <w:lang w:eastAsia="en-US"/>
    </w:rPr>
  </w:style>
  <w:style w:type="character" w:customStyle="1" w:styleId="FooterChar">
    <w:name w:val="Footer Char"/>
    <w:basedOn w:val="DefaultParagraphFont"/>
    <w:link w:val="Footer"/>
    <w:uiPriority w:val="99"/>
    <w:rsid w:val="00D36012"/>
    <w:rPr>
      <w:rFonts w:ascii="Arial" w:hAnsi="Arial"/>
      <w:lang w:eastAsia="en-US"/>
    </w:rPr>
  </w:style>
  <w:style w:type="paragraph" w:styleId="Revision">
    <w:name w:val="Revision"/>
    <w:hidden/>
    <w:uiPriority w:val="99"/>
    <w:semiHidden/>
    <w:rsid w:val="00786AE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549">
      <w:bodyDiv w:val="1"/>
      <w:marLeft w:val="0"/>
      <w:marRight w:val="0"/>
      <w:marTop w:val="0"/>
      <w:marBottom w:val="0"/>
      <w:divBdr>
        <w:top w:val="none" w:sz="0" w:space="0" w:color="auto"/>
        <w:left w:val="none" w:sz="0" w:space="0" w:color="auto"/>
        <w:bottom w:val="none" w:sz="0" w:space="0" w:color="auto"/>
        <w:right w:val="none" w:sz="0" w:space="0" w:color="auto"/>
      </w:divBdr>
    </w:div>
    <w:div w:id="463891240">
      <w:bodyDiv w:val="1"/>
      <w:marLeft w:val="0"/>
      <w:marRight w:val="0"/>
      <w:marTop w:val="0"/>
      <w:marBottom w:val="0"/>
      <w:divBdr>
        <w:top w:val="none" w:sz="0" w:space="0" w:color="auto"/>
        <w:left w:val="none" w:sz="0" w:space="0" w:color="auto"/>
        <w:bottom w:val="none" w:sz="0" w:space="0" w:color="auto"/>
        <w:right w:val="none" w:sz="0" w:space="0" w:color="auto"/>
      </w:divBdr>
    </w:div>
    <w:div w:id="1001663885">
      <w:bodyDiv w:val="1"/>
      <w:marLeft w:val="0"/>
      <w:marRight w:val="0"/>
      <w:marTop w:val="0"/>
      <w:marBottom w:val="0"/>
      <w:divBdr>
        <w:top w:val="none" w:sz="0" w:space="0" w:color="auto"/>
        <w:left w:val="none" w:sz="0" w:space="0" w:color="auto"/>
        <w:bottom w:val="none" w:sz="0" w:space="0" w:color="auto"/>
        <w:right w:val="none" w:sz="0" w:space="0" w:color="auto"/>
      </w:divBdr>
      <w:divsChild>
        <w:div w:id="2245558">
          <w:marLeft w:val="405"/>
          <w:marRight w:val="0"/>
          <w:marTop w:val="0"/>
          <w:marBottom w:val="0"/>
          <w:divBdr>
            <w:top w:val="none" w:sz="0" w:space="0" w:color="auto"/>
            <w:left w:val="none" w:sz="0" w:space="0" w:color="auto"/>
            <w:bottom w:val="none" w:sz="0" w:space="0" w:color="auto"/>
            <w:right w:val="none" w:sz="0" w:space="0" w:color="auto"/>
          </w:divBdr>
        </w:div>
        <w:div w:id="57170604">
          <w:marLeft w:val="405"/>
          <w:marRight w:val="0"/>
          <w:marTop w:val="0"/>
          <w:marBottom w:val="0"/>
          <w:divBdr>
            <w:top w:val="none" w:sz="0" w:space="0" w:color="auto"/>
            <w:left w:val="none" w:sz="0" w:space="0" w:color="auto"/>
            <w:bottom w:val="none" w:sz="0" w:space="0" w:color="auto"/>
            <w:right w:val="none" w:sz="0" w:space="0" w:color="auto"/>
          </w:divBdr>
        </w:div>
        <w:div w:id="105346998">
          <w:marLeft w:val="405"/>
          <w:marRight w:val="0"/>
          <w:marTop w:val="0"/>
          <w:marBottom w:val="0"/>
          <w:divBdr>
            <w:top w:val="none" w:sz="0" w:space="0" w:color="auto"/>
            <w:left w:val="none" w:sz="0" w:space="0" w:color="auto"/>
            <w:bottom w:val="none" w:sz="0" w:space="0" w:color="auto"/>
            <w:right w:val="none" w:sz="0" w:space="0" w:color="auto"/>
          </w:divBdr>
        </w:div>
        <w:div w:id="138116062">
          <w:marLeft w:val="405"/>
          <w:marRight w:val="0"/>
          <w:marTop w:val="0"/>
          <w:marBottom w:val="0"/>
          <w:divBdr>
            <w:top w:val="none" w:sz="0" w:space="0" w:color="auto"/>
            <w:left w:val="none" w:sz="0" w:space="0" w:color="auto"/>
            <w:bottom w:val="none" w:sz="0" w:space="0" w:color="auto"/>
            <w:right w:val="none" w:sz="0" w:space="0" w:color="auto"/>
          </w:divBdr>
        </w:div>
        <w:div w:id="139662398">
          <w:marLeft w:val="405"/>
          <w:marRight w:val="0"/>
          <w:marTop w:val="0"/>
          <w:marBottom w:val="0"/>
          <w:divBdr>
            <w:top w:val="none" w:sz="0" w:space="0" w:color="auto"/>
            <w:left w:val="none" w:sz="0" w:space="0" w:color="auto"/>
            <w:bottom w:val="none" w:sz="0" w:space="0" w:color="auto"/>
            <w:right w:val="none" w:sz="0" w:space="0" w:color="auto"/>
          </w:divBdr>
        </w:div>
        <w:div w:id="159008724">
          <w:marLeft w:val="405"/>
          <w:marRight w:val="0"/>
          <w:marTop w:val="0"/>
          <w:marBottom w:val="0"/>
          <w:divBdr>
            <w:top w:val="none" w:sz="0" w:space="0" w:color="auto"/>
            <w:left w:val="none" w:sz="0" w:space="0" w:color="auto"/>
            <w:bottom w:val="none" w:sz="0" w:space="0" w:color="auto"/>
            <w:right w:val="none" w:sz="0" w:space="0" w:color="auto"/>
          </w:divBdr>
        </w:div>
        <w:div w:id="270943622">
          <w:marLeft w:val="405"/>
          <w:marRight w:val="0"/>
          <w:marTop w:val="0"/>
          <w:marBottom w:val="0"/>
          <w:divBdr>
            <w:top w:val="none" w:sz="0" w:space="0" w:color="auto"/>
            <w:left w:val="none" w:sz="0" w:space="0" w:color="auto"/>
            <w:bottom w:val="none" w:sz="0" w:space="0" w:color="auto"/>
            <w:right w:val="none" w:sz="0" w:space="0" w:color="auto"/>
          </w:divBdr>
        </w:div>
        <w:div w:id="287904598">
          <w:marLeft w:val="0"/>
          <w:marRight w:val="0"/>
          <w:marTop w:val="0"/>
          <w:marBottom w:val="0"/>
          <w:divBdr>
            <w:top w:val="none" w:sz="0" w:space="0" w:color="auto"/>
            <w:left w:val="none" w:sz="0" w:space="0" w:color="auto"/>
            <w:bottom w:val="none" w:sz="0" w:space="0" w:color="auto"/>
            <w:right w:val="none" w:sz="0" w:space="0" w:color="auto"/>
          </w:divBdr>
        </w:div>
        <w:div w:id="337734039">
          <w:marLeft w:val="405"/>
          <w:marRight w:val="0"/>
          <w:marTop w:val="0"/>
          <w:marBottom w:val="0"/>
          <w:divBdr>
            <w:top w:val="none" w:sz="0" w:space="0" w:color="auto"/>
            <w:left w:val="none" w:sz="0" w:space="0" w:color="auto"/>
            <w:bottom w:val="none" w:sz="0" w:space="0" w:color="auto"/>
            <w:right w:val="none" w:sz="0" w:space="0" w:color="auto"/>
          </w:divBdr>
        </w:div>
        <w:div w:id="342363928">
          <w:marLeft w:val="405"/>
          <w:marRight w:val="0"/>
          <w:marTop w:val="0"/>
          <w:marBottom w:val="0"/>
          <w:divBdr>
            <w:top w:val="none" w:sz="0" w:space="0" w:color="auto"/>
            <w:left w:val="none" w:sz="0" w:space="0" w:color="auto"/>
            <w:bottom w:val="none" w:sz="0" w:space="0" w:color="auto"/>
            <w:right w:val="none" w:sz="0" w:space="0" w:color="auto"/>
          </w:divBdr>
        </w:div>
        <w:div w:id="362947344">
          <w:marLeft w:val="405"/>
          <w:marRight w:val="0"/>
          <w:marTop w:val="0"/>
          <w:marBottom w:val="0"/>
          <w:divBdr>
            <w:top w:val="none" w:sz="0" w:space="0" w:color="auto"/>
            <w:left w:val="none" w:sz="0" w:space="0" w:color="auto"/>
            <w:bottom w:val="none" w:sz="0" w:space="0" w:color="auto"/>
            <w:right w:val="none" w:sz="0" w:space="0" w:color="auto"/>
          </w:divBdr>
        </w:div>
        <w:div w:id="418864914">
          <w:marLeft w:val="405"/>
          <w:marRight w:val="0"/>
          <w:marTop w:val="0"/>
          <w:marBottom w:val="0"/>
          <w:divBdr>
            <w:top w:val="none" w:sz="0" w:space="0" w:color="auto"/>
            <w:left w:val="none" w:sz="0" w:space="0" w:color="auto"/>
            <w:bottom w:val="none" w:sz="0" w:space="0" w:color="auto"/>
            <w:right w:val="none" w:sz="0" w:space="0" w:color="auto"/>
          </w:divBdr>
        </w:div>
        <w:div w:id="437020237">
          <w:marLeft w:val="0"/>
          <w:marRight w:val="0"/>
          <w:marTop w:val="0"/>
          <w:marBottom w:val="0"/>
          <w:divBdr>
            <w:top w:val="none" w:sz="0" w:space="0" w:color="auto"/>
            <w:left w:val="none" w:sz="0" w:space="0" w:color="auto"/>
            <w:bottom w:val="none" w:sz="0" w:space="0" w:color="auto"/>
            <w:right w:val="none" w:sz="0" w:space="0" w:color="auto"/>
          </w:divBdr>
        </w:div>
        <w:div w:id="440152026">
          <w:marLeft w:val="405"/>
          <w:marRight w:val="0"/>
          <w:marTop w:val="0"/>
          <w:marBottom w:val="0"/>
          <w:divBdr>
            <w:top w:val="none" w:sz="0" w:space="0" w:color="auto"/>
            <w:left w:val="none" w:sz="0" w:space="0" w:color="auto"/>
            <w:bottom w:val="none" w:sz="0" w:space="0" w:color="auto"/>
            <w:right w:val="none" w:sz="0" w:space="0" w:color="auto"/>
          </w:divBdr>
        </w:div>
        <w:div w:id="450756632">
          <w:marLeft w:val="405"/>
          <w:marRight w:val="0"/>
          <w:marTop w:val="0"/>
          <w:marBottom w:val="0"/>
          <w:divBdr>
            <w:top w:val="none" w:sz="0" w:space="0" w:color="auto"/>
            <w:left w:val="none" w:sz="0" w:space="0" w:color="auto"/>
            <w:bottom w:val="none" w:sz="0" w:space="0" w:color="auto"/>
            <w:right w:val="none" w:sz="0" w:space="0" w:color="auto"/>
          </w:divBdr>
        </w:div>
        <w:div w:id="454371374">
          <w:marLeft w:val="405"/>
          <w:marRight w:val="0"/>
          <w:marTop w:val="0"/>
          <w:marBottom w:val="0"/>
          <w:divBdr>
            <w:top w:val="none" w:sz="0" w:space="0" w:color="auto"/>
            <w:left w:val="none" w:sz="0" w:space="0" w:color="auto"/>
            <w:bottom w:val="none" w:sz="0" w:space="0" w:color="auto"/>
            <w:right w:val="none" w:sz="0" w:space="0" w:color="auto"/>
          </w:divBdr>
        </w:div>
        <w:div w:id="467824907">
          <w:marLeft w:val="0"/>
          <w:marRight w:val="0"/>
          <w:marTop w:val="0"/>
          <w:marBottom w:val="0"/>
          <w:divBdr>
            <w:top w:val="none" w:sz="0" w:space="0" w:color="auto"/>
            <w:left w:val="none" w:sz="0" w:space="0" w:color="auto"/>
            <w:bottom w:val="none" w:sz="0" w:space="0" w:color="auto"/>
            <w:right w:val="none" w:sz="0" w:space="0" w:color="auto"/>
          </w:divBdr>
        </w:div>
        <w:div w:id="473985552">
          <w:marLeft w:val="405"/>
          <w:marRight w:val="0"/>
          <w:marTop w:val="0"/>
          <w:marBottom w:val="0"/>
          <w:divBdr>
            <w:top w:val="none" w:sz="0" w:space="0" w:color="auto"/>
            <w:left w:val="none" w:sz="0" w:space="0" w:color="auto"/>
            <w:bottom w:val="none" w:sz="0" w:space="0" w:color="auto"/>
            <w:right w:val="none" w:sz="0" w:space="0" w:color="auto"/>
          </w:divBdr>
        </w:div>
        <w:div w:id="477574709">
          <w:marLeft w:val="405"/>
          <w:marRight w:val="0"/>
          <w:marTop w:val="0"/>
          <w:marBottom w:val="0"/>
          <w:divBdr>
            <w:top w:val="none" w:sz="0" w:space="0" w:color="auto"/>
            <w:left w:val="none" w:sz="0" w:space="0" w:color="auto"/>
            <w:bottom w:val="none" w:sz="0" w:space="0" w:color="auto"/>
            <w:right w:val="none" w:sz="0" w:space="0" w:color="auto"/>
          </w:divBdr>
        </w:div>
        <w:div w:id="480469513">
          <w:marLeft w:val="405"/>
          <w:marRight w:val="0"/>
          <w:marTop w:val="0"/>
          <w:marBottom w:val="0"/>
          <w:divBdr>
            <w:top w:val="none" w:sz="0" w:space="0" w:color="auto"/>
            <w:left w:val="none" w:sz="0" w:space="0" w:color="auto"/>
            <w:bottom w:val="none" w:sz="0" w:space="0" w:color="auto"/>
            <w:right w:val="none" w:sz="0" w:space="0" w:color="auto"/>
          </w:divBdr>
        </w:div>
        <w:div w:id="510218019">
          <w:marLeft w:val="405"/>
          <w:marRight w:val="0"/>
          <w:marTop w:val="0"/>
          <w:marBottom w:val="0"/>
          <w:divBdr>
            <w:top w:val="none" w:sz="0" w:space="0" w:color="auto"/>
            <w:left w:val="none" w:sz="0" w:space="0" w:color="auto"/>
            <w:bottom w:val="none" w:sz="0" w:space="0" w:color="auto"/>
            <w:right w:val="none" w:sz="0" w:space="0" w:color="auto"/>
          </w:divBdr>
        </w:div>
        <w:div w:id="555580115">
          <w:marLeft w:val="405"/>
          <w:marRight w:val="0"/>
          <w:marTop w:val="0"/>
          <w:marBottom w:val="0"/>
          <w:divBdr>
            <w:top w:val="none" w:sz="0" w:space="0" w:color="auto"/>
            <w:left w:val="none" w:sz="0" w:space="0" w:color="auto"/>
            <w:bottom w:val="none" w:sz="0" w:space="0" w:color="auto"/>
            <w:right w:val="none" w:sz="0" w:space="0" w:color="auto"/>
          </w:divBdr>
        </w:div>
        <w:div w:id="589243876">
          <w:marLeft w:val="405"/>
          <w:marRight w:val="0"/>
          <w:marTop w:val="0"/>
          <w:marBottom w:val="0"/>
          <w:divBdr>
            <w:top w:val="none" w:sz="0" w:space="0" w:color="auto"/>
            <w:left w:val="none" w:sz="0" w:space="0" w:color="auto"/>
            <w:bottom w:val="none" w:sz="0" w:space="0" w:color="auto"/>
            <w:right w:val="none" w:sz="0" w:space="0" w:color="auto"/>
          </w:divBdr>
        </w:div>
        <w:div w:id="608705403">
          <w:marLeft w:val="405"/>
          <w:marRight w:val="0"/>
          <w:marTop w:val="0"/>
          <w:marBottom w:val="0"/>
          <w:divBdr>
            <w:top w:val="none" w:sz="0" w:space="0" w:color="auto"/>
            <w:left w:val="none" w:sz="0" w:space="0" w:color="auto"/>
            <w:bottom w:val="none" w:sz="0" w:space="0" w:color="auto"/>
            <w:right w:val="none" w:sz="0" w:space="0" w:color="auto"/>
          </w:divBdr>
        </w:div>
        <w:div w:id="631716883">
          <w:marLeft w:val="405"/>
          <w:marRight w:val="0"/>
          <w:marTop w:val="0"/>
          <w:marBottom w:val="0"/>
          <w:divBdr>
            <w:top w:val="none" w:sz="0" w:space="0" w:color="auto"/>
            <w:left w:val="none" w:sz="0" w:space="0" w:color="auto"/>
            <w:bottom w:val="none" w:sz="0" w:space="0" w:color="auto"/>
            <w:right w:val="none" w:sz="0" w:space="0" w:color="auto"/>
          </w:divBdr>
        </w:div>
        <w:div w:id="649485125">
          <w:marLeft w:val="405"/>
          <w:marRight w:val="0"/>
          <w:marTop w:val="0"/>
          <w:marBottom w:val="0"/>
          <w:divBdr>
            <w:top w:val="none" w:sz="0" w:space="0" w:color="auto"/>
            <w:left w:val="none" w:sz="0" w:space="0" w:color="auto"/>
            <w:bottom w:val="none" w:sz="0" w:space="0" w:color="auto"/>
            <w:right w:val="none" w:sz="0" w:space="0" w:color="auto"/>
          </w:divBdr>
        </w:div>
        <w:div w:id="662202662">
          <w:marLeft w:val="405"/>
          <w:marRight w:val="0"/>
          <w:marTop w:val="0"/>
          <w:marBottom w:val="0"/>
          <w:divBdr>
            <w:top w:val="none" w:sz="0" w:space="0" w:color="auto"/>
            <w:left w:val="none" w:sz="0" w:space="0" w:color="auto"/>
            <w:bottom w:val="none" w:sz="0" w:space="0" w:color="auto"/>
            <w:right w:val="none" w:sz="0" w:space="0" w:color="auto"/>
          </w:divBdr>
        </w:div>
        <w:div w:id="694581095">
          <w:marLeft w:val="0"/>
          <w:marRight w:val="0"/>
          <w:marTop w:val="0"/>
          <w:marBottom w:val="0"/>
          <w:divBdr>
            <w:top w:val="none" w:sz="0" w:space="0" w:color="auto"/>
            <w:left w:val="none" w:sz="0" w:space="0" w:color="auto"/>
            <w:bottom w:val="none" w:sz="0" w:space="0" w:color="auto"/>
            <w:right w:val="none" w:sz="0" w:space="0" w:color="auto"/>
          </w:divBdr>
        </w:div>
        <w:div w:id="707296906">
          <w:marLeft w:val="405"/>
          <w:marRight w:val="0"/>
          <w:marTop w:val="0"/>
          <w:marBottom w:val="0"/>
          <w:divBdr>
            <w:top w:val="none" w:sz="0" w:space="0" w:color="auto"/>
            <w:left w:val="none" w:sz="0" w:space="0" w:color="auto"/>
            <w:bottom w:val="none" w:sz="0" w:space="0" w:color="auto"/>
            <w:right w:val="none" w:sz="0" w:space="0" w:color="auto"/>
          </w:divBdr>
        </w:div>
        <w:div w:id="716702713">
          <w:marLeft w:val="405"/>
          <w:marRight w:val="0"/>
          <w:marTop w:val="0"/>
          <w:marBottom w:val="0"/>
          <w:divBdr>
            <w:top w:val="none" w:sz="0" w:space="0" w:color="auto"/>
            <w:left w:val="none" w:sz="0" w:space="0" w:color="auto"/>
            <w:bottom w:val="none" w:sz="0" w:space="0" w:color="auto"/>
            <w:right w:val="none" w:sz="0" w:space="0" w:color="auto"/>
          </w:divBdr>
        </w:div>
        <w:div w:id="743599897">
          <w:marLeft w:val="405"/>
          <w:marRight w:val="0"/>
          <w:marTop w:val="0"/>
          <w:marBottom w:val="0"/>
          <w:divBdr>
            <w:top w:val="none" w:sz="0" w:space="0" w:color="auto"/>
            <w:left w:val="none" w:sz="0" w:space="0" w:color="auto"/>
            <w:bottom w:val="none" w:sz="0" w:space="0" w:color="auto"/>
            <w:right w:val="none" w:sz="0" w:space="0" w:color="auto"/>
          </w:divBdr>
        </w:div>
        <w:div w:id="746613862">
          <w:marLeft w:val="405"/>
          <w:marRight w:val="0"/>
          <w:marTop w:val="0"/>
          <w:marBottom w:val="0"/>
          <w:divBdr>
            <w:top w:val="none" w:sz="0" w:space="0" w:color="auto"/>
            <w:left w:val="none" w:sz="0" w:space="0" w:color="auto"/>
            <w:bottom w:val="none" w:sz="0" w:space="0" w:color="auto"/>
            <w:right w:val="none" w:sz="0" w:space="0" w:color="auto"/>
          </w:divBdr>
        </w:div>
        <w:div w:id="764496401">
          <w:marLeft w:val="405"/>
          <w:marRight w:val="0"/>
          <w:marTop w:val="0"/>
          <w:marBottom w:val="0"/>
          <w:divBdr>
            <w:top w:val="none" w:sz="0" w:space="0" w:color="auto"/>
            <w:left w:val="none" w:sz="0" w:space="0" w:color="auto"/>
            <w:bottom w:val="none" w:sz="0" w:space="0" w:color="auto"/>
            <w:right w:val="none" w:sz="0" w:space="0" w:color="auto"/>
          </w:divBdr>
        </w:div>
        <w:div w:id="810253000">
          <w:marLeft w:val="405"/>
          <w:marRight w:val="0"/>
          <w:marTop w:val="0"/>
          <w:marBottom w:val="0"/>
          <w:divBdr>
            <w:top w:val="none" w:sz="0" w:space="0" w:color="auto"/>
            <w:left w:val="none" w:sz="0" w:space="0" w:color="auto"/>
            <w:bottom w:val="none" w:sz="0" w:space="0" w:color="auto"/>
            <w:right w:val="none" w:sz="0" w:space="0" w:color="auto"/>
          </w:divBdr>
        </w:div>
        <w:div w:id="867179333">
          <w:marLeft w:val="405"/>
          <w:marRight w:val="0"/>
          <w:marTop w:val="0"/>
          <w:marBottom w:val="0"/>
          <w:divBdr>
            <w:top w:val="none" w:sz="0" w:space="0" w:color="auto"/>
            <w:left w:val="none" w:sz="0" w:space="0" w:color="auto"/>
            <w:bottom w:val="none" w:sz="0" w:space="0" w:color="auto"/>
            <w:right w:val="none" w:sz="0" w:space="0" w:color="auto"/>
          </w:divBdr>
        </w:div>
        <w:div w:id="893274904">
          <w:marLeft w:val="0"/>
          <w:marRight w:val="0"/>
          <w:marTop w:val="0"/>
          <w:marBottom w:val="0"/>
          <w:divBdr>
            <w:top w:val="none" w:sz="0" w:space="0" w:color="auto"/>
            <w:left w:val="none" w:sz="0" w:space="0" w:color="auto"/>
            <w:bottom w:val="none" w:sz="0" w:space="0" w:color="auto"/>
            <w:right w:val="none" w:sz="0" w:space="0" w:color="auto"/>
          </w:divBdr>
        </w:div>
        <w:div w:id="900285155">
          <w:marLeft w:val="405"/>
          <w:marRight w:val="0"/>
          <w:marTop w:val="0"/>
          <w:marBottom w:val="0"/>
          <w:divBdr>
            <w:top w:val="none" w:sz="0" w:space="0" w:color="auto"/>
            <w:left w:val="none" w:sz="0" w:space="0" w:color="auto"/>
            <w:bottom w:val="none" w:sz="0" w:space="0" w:color="auto"/>
            <w:right w:val="none" w:sz="0" w:space="0" w:color="auto"/>
          </w:divBdr>
        </w:div>
        <w:div w:id="906649767">
          <w:marLeft w:val="405"/>
          <w:marRight w:val="0"/>
          <w:marTop w:val="0"/>
          <w:marBottom w:val="0"/>
          <w:divBdr>
            <w:top w:val="none" w:sz="0" w:space="0" w:color="auto"/>
            <w:left w:val="none" w:sz="0" w:space="0" w:color="auto"/>
            <w:bottom w:val="none" w:sz="0" w:space="0" w:color="auto"/>
            <w:right w:val="none" w:sz="0" w:space="0" w:color="auto"/>
          </w:divBdr>
        </w:div>
        <w:div w:id="917131544">
          <w:marLeft w:val="0"/>
          <w:marRight w:val="0"/>
          <w:marTop w:val="0"/>
          <w:marBottom w:val="0"/>
          <w:divBdr>
            <w:top w:val="none" w:sz="0" w:space="0" w:color="auto"/>
            <w:left w:val="none" w:sz="0" w:space="0" w:color="auto"/>
            <w:bottom w:val="none" w:sz="0" w:space="0" w:color="auto"/>
            <w:right w:val="none" w:sz="0" w:space="0" w:color="auto"/>
          </w:divBdr>
        </w:div>
        <w:div w:id="930240328">
          <w:marLeft w:val="405"/>
          <w:marRight w:val="0"/>
          <w:marTop w:val="0"/>
          <w:marBottom w:val="0"/>
          <w:divBdr>
            <w:top w:val="none" w:sz="0" w:space="0" w:color="auto"/>
            <w:left w:val="none" w:sz="0" w:space="0" w:color="auto"/>
            <w:bottom w:val="none" w:sz="0" w:space="0" w:color="auto"/>
            <w:right w:val="none" w:sz="0" w:space="0" w:color="auto"/>
          </w:divBdr>
        </w:div>
        <w:div w:id="946893375">
          <w:marLeft w:val="405"/>
          <w:marRight w:val="0"/>
          <w:marTop w:val="0"/>
          <w:marBottom w:val="0"/>
          <w:divBdr>
            <w:top w:val="none" w:sz="0" w:space="0" w:color="auto"/>
            <w:left w:val="none" w:sz="0" w:space="0" w:color="auto"/>
            <w:bottom w:val="none" w:sz="0" w:space="0" w:color="auto"/>
            <w:right w:val="none" w:sz="0" w:space="0" w:color="auto"/>
          </w:divBdr>
        </w:div>
        <w:div w:id="954991512">
          <w:marLeft w:val="405"/>
          <w:marRight w:val="0"/>
          <w:marTop w:val="0"/>
          <w:marBottom w:val="0"/>
          <w:divBdr>
            <w:top w:val="none" w:sz="0" w:space="0" w:color="auto"/>
            <w:left w:val="none" w:sz="0" w:space="0" w:color="auto"/>
            <w:bottom w:val="none" w:sz="0" w:space="0" w:color="auto"/>
            <w:right w:val="none" w:sz="0" w:space="0" w:color="auto"/>
          </w:divBdr>
        </w:div>
        <w:div w:id="974022988">
          <w:marLeft w:val="405"/>
          <w:marRight w:val="0"/>
          <w:marTop w:val="0"/>
          <w:marBottom w:val="0"/>
          <w:divBdr>
            <w:top w:val="none" w:sz="0" w:space="0" w:color="auto"/>
            <w:left w:val="none" w:sz="0" w:space="0" w:color="auto"/>
            <w:bottom w:val="none" w:sz="0" w:space="0" w:color="auto"/>
            <w:right w:val="none" w:sz="0" w:space="0" w:color="auto"/>
          </w:divBdr>
        </w:div>
        <w:div w:id="978874024">
          <w:marLeft w:val="0"/>
          <w:marRight w:val="0"/>
          <w:marTop w:val="0"/>
          <w:marBottom w:val="0"/>
          <w:divBdr>
            <w:top w:val="none" w:sz="0" w:space="0" w:color="auto"/>
            <w:left w:val="none" w:sz="0" w:space="0" w:color="auto"/>
            <w:bottom w:val="none" w:sz="0" w:space="0" w:color="auto"/>
            <w:right w:val="none" w:sz="0" w:space="0" w:color="auto"/>
          </w:divBdr>
        </w:div>
        <w:div w:id="983923501">
          <w:marLeft w:val="0"/>
          <w:marRight w:val="0"/>
          <w:marTop w:val="0"/>
          <w:marBottom w:val="0"/>
          <w:divBdr>
            <w:top w:val="none" w:sz="0" w:space="0" w:color="auto"/>
            <w:left w:val="none" w:sz="0" w:space="0" w:color="auto"/>
            <w:bottom w:val="none" w:sz="0" w:space="0" w:color="auto"/>
            <w:right w:val="none" w:sz="0" w:space="0" w:color="auto"/>
          </w:divBdr>
        </w:div>
        <w:div w:id="1021198391">
          <w:marLeft w:val="405"/>
          <w:marRight w:val="0"/>
          <w:marTop w:val="0"/>
          <w:marBottom w:val="0"/>
          <w:divBdr>
            <w:top w:val="none" w:sz="0" w:space="0" w:color="auto"/>
            <w:left w:val="none" w:sz="0" w:space="0" w:color="auto"/>
            <w:bottom w:val="none" w:sz="0" w:space="0" w:color="auto"/>
            <w:right w:val="none" w:sz="0" w:space="0" w:color="auto"/>
          </w:divBdr>
        </w:div>
        <w:div w:id="1030567725">
          <w:marLeft w:val="405"/>
          <w:marRight w:val="0"/>
          <w:marTop w:val="0"/>
          <w:marBottom w:val="0"/>
          <w:divBdr>
            <w:top w:val="none" w:sz="0" w:space="0" w:color="auto"/>
            <w:left w:val="none" w:sz="0" w:space="0" w:color="auto"/>
            <w:bottom w:val="none" w:sz="0" w:space="0" w:color="auto"/>
            <w:right w:val="none" w:sz="0" w:space="0" w:color="auto"/>
          </w:divBdr>
        </w:div>
        <w:div w:id="1046567022">
          <w:marLeft w:val="405"/>
          <w:marRight w:val="0"/>
          <w:marTop w:val="0"/>
          <w:marBottom w:val="0"/>
          <w:divBdr>
            <w:top w:val="none" w:sz="0" w:space="0" w:color="auto"/>
            <w:left w:val="none" w:sz="0" w:space="0" w:color="auto"/>
            <w:bottom w:val="none" w:sz="0" w:space="0" w:color="auto"/>
            <w:right w:val="none" w:sz="0" w:space="0" w:color="auto"/>
          </w:divBdr>
        </w:div>
        <w:div w:id="1050229159">
          <w:marLeft w:val="405"/>
          <w:marRight w:val="0"/>
          <w:marTop w:val="0"/>
          <w:marBottom w:val="0"/>
          <w:divBdr>
            <w:top w:val="none" w:sz="0" w:space="0" w:color="auto"/>
            <w:left w:val="none" w:sz="0" w:space="0" w:color="auto"/>
            <w:bottom w:val="none" w:sz="0" w:space="0" w:color="auto"/>
            <w:right w:val="none" w:sz="0" w:space="0" w:color="auto"/>
          </w:divBdr>
        </w:div>
        <w:div w:id="1056733386">
          <w:marLeft w:val="405"/>
          <w:marRight w:val="0"/>
          <w:marTop w:val="0"/>
          <w:marBottom w:val="0"/>
          <w:divBdr>
            <w:top w:val="none" w:sz="0" w:space="0" w:color="auto"/>
            <w:left w:val="none" w:sz="0" w:space="0" w:color="auto"/>
            <w:bottom w:val="none" w:sz="0" w:space="0" w:color="auto"/>
            <w:right w:val="none" w:sz="0" w:space="0" w:color="auto"/>
          </w:divBdr>
        </w:div>
        <w:div w:id="1089501637">
          <w:marLeft w:val="405"/>
          <w:marRight w:val="0"/>
          <w:marTop w:val="0"/>
          <w:marBottom w:val="0"/>
          <w:divBdr>
            <w:top w:val="none" w:sz="0" w:space="0" w:color="auto"/>
            <w:left w:val="none" w:sz="0" w:space="0" w:color="auto"/>
            <w:bottom w:val="none" w:sz="0" w:space="0" w:color="auto"/>
            <w:right w:val="none" w:sz="0" w:space="0" w:color="auto"/>
          </w:divBdr>
        </w:div>
        <w:div w:id="1099913550">
          <w:marLeft w:val="0"/>
          <w:marRight w:val="0"/>
          <w:marTop w:val="0"/>
          <w:marBottom w:val="0"/>
          <w:divBdr>
            <w:top w:val="none" w:sz="0" w:space="0" w:color="auto"/>
            <w:left w:val="none" w:sz="0" w:space="0" w:color="auto"/>
            <w:bottom w:val="none" w:sz="0" w:space="0" w:color="auto"/>
            <w:right w:val="none" w:sz="0" w:space="0" w:color="auto"/>
          </w:divBdr>
        </w:div>
        <w:div w:id="1147405085">
          <w:marLeft w:val="0"/>
          <w:marRight w:val="0"/>
          <w:marTop w:val="0"/>
          <w:marBottom w:val="0"/>
          <w:divBdr>
            <w:top w:val="none" w:sz="0" w:space="0" w:color="auto"/>
            <w:left w:val="none" w:sz="0" w:space="0" w:color="auto"/>
            <w:bottom w:val="none" w:sz="0" w:space="0" w:color="auto"/>
            <w:right w:val="none" w:sz="0" w:space="0" w:color="auto"/>
          </w:divBdr>
        </w:div>
        <w:div w:id="1149639161">
          <w:marLeft w:val="405"/>
          <w:marRight w:val="0"/>
          <w:marTop w:val="0"/>
          <w:marBottom w:val="0"/>
          <w:divBdr>
            <w:top w:val="none" w:sz="0" w:space="0" w:color="auto"/>
            <w:left w:val="none" w:sz="0" w:space="0" w:color="auto"/>
            <w:bottom w:val="none" w:sz="0" w:space="0" w:color="auto"/>
            <w:right w:val="none" w:sz="0" w:space="0" w:color="auto"/>
          </w:divBdr>
        </w:div>
        <w:div w:id="1178470055">
          <w:marLeft w:val="0"/>
          <w:marRight w:val="0"/>
          <w:marTop w:val="0"/>
          <w:marBottom w:val="0"/>
          <w:divBdr>
            <w:top w:val="none" w:sz="0" w:space="0" w:color="auto"/>
            <w:left w:val="none" w:sz="0" w:space="0" w:color="auto"/>
            <w:bottom w:val="none" w:sz="0" w:space="0" w:color="auto"/>
            <w:right w:val="none" w:sz="0" w:space="0" w:color="auto"/>
          </w:divBdr>
        </w:div>
        <w:div w:id="1178541835">
          <w:marLeft w:val="405"/>
          <w:marRight w:val="0"/>
          <w:marTop w:val="0"/>
          <w:marBottom w:val="0"/>
          <w:divBdr>
            <w:top w:val="none" w:sz="0" w:space="0" w:color="auto"/>
            <w:left w:val="none" w:sz="0" w:space="0" w:color="auto"/>
            <w:bottom w:val="none" w:sz="0" w:space="0" w:color="auto"/>
            <w:right w:val="none" w:sz="0" w:space="0" w:color="auto"/>
          </w:divBdr>
        </w:div>
        <w:div w:id="1206724078">
          <w:marLeft w:val="0"/>
          <w:marRight w:val="0"/>
          <w:marTop w:val="0"/>
          <w:marBottom w:val="0"/>
          <w:divBdr>
            <w:top w:val="none" w:sz="0" w:space="0" w:color="auto"/>
            <w:left w:val="none" w:sz="0" w:space="0" w:color="auto"/>
            <w:bottom w:val="none" w:sz="0" w:space="0" w:color="auto"/>
            <w:right w:val="none" w:sz="0" w:space="0" w:color="auto"/>
          </w:divBdr>
        </w:div>
        <w:div w:id="1210653185">
          <w:marLeft w:val="405"/>
          <w:marRight w:val="0"/>
          <w:marTop w:val="0"/>
          <w:marBottom w:val="0"/>
          <w:divBdr>
            <w:top w:val="none" w:sz="0" w:space="0" w:color="auto"/>
            <w:left w:val="none" w:sz="0" w:space="0" w:color="auto"/>
            <w:bottom w:val="none" w:sz="0" w:space="0" w:color="auto"/>
            <w:right w:val="none" w:sz="0" w:space="0" w:color="auto"/>
          </w:divBdr>
        </w:div>
        <w:div w:id="1212813779">
          <w:marLeft w:val="405"/>
          <w:marRight w:val="0"/>
          <w:marTop w:val="0"/>
          <w:marBottom w:val="0"/>
          <w:divBdr>
            <w:top w:val="none" w:sz="0" w:space="0" w:color="auto"/>
            <w:left w:val="none" w:sz="0" w:space="0" w:color="auto"/>
            <w:bottom w:val="none" w:sz="0" w:space="0" w:color="auto"/>
            <w:right w:val="none" w:sz="0" w:space="0" w:color="auto"/>
          </w:divBdr>
        </w:div>
        <w:div w:id="1305046472">
          <w:marLeft w:val="0"/>
          <w:marRight w:val="0"/>
          <w:marTop w:val="0"/>
          <w:marBottom w:val="0"/>
          <w:divBdr>
            <w:top w:val="none" w:sz="0" w:space="0" w:color="auto"/>
            <w:left w:val="none" w:sz="0" w:space="0" w:color="auto"/>
            <w:bottom w:val="none" w:sz="0" w:space="0" w:color="auto"/>
            <w:right w:val="none" w:sz="0" w:space="0" w:color="auto"/>
          </w:divBdr>
        </w:div>
        <w:div w:id="1384982149">
          <w:marLeft w:val="405"/>
          <w:marRight w:val="0"/>
          <w:marTop w:val="0"/>
          <w:marBottom w:val="0"/>
          <w:divBdr>
            <w:top w:val="none" w:sz="0" w:space="0" w:color="auto"/>
            <w:left w:val="none" w:sz="0" w:space="0" w:color="auto"/>
            <w:bottom w:val="none" w:sz="0" w:space="0" w:color="auto"/>
            <w:right w:val="none" w:sz="0" w:space="0" w:color="auto"/>
          </w:divBdr>
        </w:div>
        <w:div w:id="1429043544">
          <w:marLeft w:val="405"/>
          <w:marRight w:val="0"/>
          <w:marTop w:val="0"/>
          <w:marBottom w:val="0"/>
          <w:divBdr>
            <w:top w:val="none" w:sz="0" w:space="0" w:color="auto"/>
            <w:left w:val="none" w:sz="0" w:space="0" w:color="auto"/>
            <w:bottom w:val="none" w:sz="0" w:space="0" w:color="auto"/>
            <w:right w:val="none" w:sz="0" w:space="0" w:color="auto"/>
          </w:divBdr>
        </w:div>
        <w:div w:id="1435515783">
          <w:marLeft w:val="405"/>
          <w:marRight w:val="0"/>
          <w:marTop w:val="0"/>
          <w:marBottom w:val="0"/>
          <w:divBdr>
            <w:top w:val="none" w:sz="0" w:space="0" w:color="auto"/>
            <w:left w:val="none" w:sz="0" w:space="0" w:color="auto"/>
            <w:bottom w:val="none" w:sz="0" w:space="0" w:color="auto"/>
            <w:right w:val="none" w:sz="0" w:space="0" w:color="auto"/>
          </w:divBdr>
        </w:div>
        <w:div w:id="1449156065">
          <w:marLeft w:val="405"/>
          <w:marRight w:val="0"/>
          <w:marTop w:val="0"/>
          <w:marBottom w:val="0"/>
          <w:divBdr>
            <w:top w:val="none" w:sz="0" w:space="0" w:color="auto"/>
            <w:left w:val="none" w:sz="0" w:space="0" w:color="auto"/>
            <w:bottom w:val="none" w:sz="0" w:space="0" w:color="auto"/>
            <w:right w:val="none" w:sz="0" w:space="0" w:color="auto"/>
          </w:divBdr>
        </w:div>
        <w:div w:id="1483614819">
          <w:marLeft w:val="0"/>
          <w:marRight w:val="0"/>
          <w:marTop w:val="0"/>
          <w:marBottom w:val="0"/>
          <w:divBdr>
            <w:top w:val="none" w:sz="0" w:space="0" w:color="auto"/>
            <w:left w:val="none" w:sz="0" w:space="0" w:color="auto"/>
            <w:bottom w:val="none" w:sz="0" w:space="0" w:color="auto"/>
            <w:right w:val="none" w:sz="0" w:space="0" w:color="auto"/>
          </w:divBdr>
        </w:div>
        <w:div w:id="1563442428">
          <w:marLeft w:val="405"/>
          <w:marRight w:val="0"/>
          <w:marTop w:val="0"/>
          <w:marBottom w:val="0"/>
          <w:divBdr>
            <w:top w:val="none" w:sz="0" w:space="0" w:color="auto"/>
            <w:left w:val="none" w:sz="0" w:space="0" w:color="auto"/>
            <w:bottom w:val="none" w:sz="0" w:space="0" w:color="auto"/>
            <w:right w:val="none" w:sz="0" w:space="0" w:color="auto"/>
          </w:divBdr>
        </w:div>
        <w:div w:id="1564827052">
          <w:marLeft w:val="405"/>
          <w:marRight w:val="0"/>
          <w:marTop w:val="0"/>
          <w:marBottom w:val="0"/>
          <w:divBdr>
            <w:top w:val="none" w:sz="0" w:space="0" w:color="auto"/>
            <w:left w:val="none" w:sz="0" w:space="0" w:color="auto"/>
            <w:bottom w:val="none" w:sz="0" w:space="0" w:color="auto"/>
            <w:right w:val="none" w:sz="0" w:space="0" w:color="auto"/>
          </w:divBdr>
        </w:div>
        <w:div w:id="1573154583">
          <w:marLeft w:val="405"/>
          <w:marRight w:val="0"/>
          <w:marTop w:val="0"/>
          <w:marBottom w:val="0"/>
          <w:divBdr>
            <w:top w:val="none" w:sz="0" w:space="0" w:color="auto"/>
            <w:left w:val="none" w:sz="0" w:space="0" w:color="auto"/>
            <w:bottom w:val="none" w:sz="0" w:space="0" w:color="auto"/>
            <w:right w:val="none" w:sz="0" w:space="0" w:color="auto"/>
          </w:divBdr>
        </w:div>
        <w:div w:id="1590650881">
          <w:marLeft w:val="405"/>
          <w:marRight w:val="0"/>
          <w:marTop w:val="0"/>
          <w:marBottom w:val="0"/>
          <w:divBdr>
            <w:top w:val="none" w:sz="0" w:space="0" w:color="auto"/>
            <w:left w:val="none" w:sz="0" w:space="0" w:color="auto"/>
            <w:bottom w:val="none" w:sz="0" w:space="0" w:color="auto"/>
            <w:right w:val="none" w:sz="0" w:space="0" w:color="auto"/>
          </w:divBdr>
        </w:div>
        <w:div w:id="1601717248">
          <w:marLeft w:val="405"/>
          <w:marRight w:val="0"/>
          <w:marTop w:val="0"/>
          <w:marBottom w:val="0"/>
          <w:divBdr>
            <w:top w:val="none" w:sz="0" w:space="0" w:color="auto"/>
            <w:left w:val="none" w:sz="0" w:space="0" w:color="auto"/>
            <w:bottom w:val="none" w:sz="0" w:space="0" w:color="auto"/>
            <w:right w:val="none" w:sz="0" w:space="0" w:color="auto"/>
          </w:divBdr>
        </w:div>
        <w:div w:id="1613636323">
          <w:marLeft w:val="405"/>
          <w:marRight w:val="0"/>
          <w:marTop w:val="0"/>
          <w:marBottom w:val="0"/>
          <w:divBdr>
            <w:top w:val="none" w:sz="0" w:space="0" w:color="auto"/>
            <w:left w:val="none" w:sz="0" w:space="0" w:color="auto"/>
            <w:bottom w:val="none" w:sz="0" w:space="0" w:color="auto"/>
            <w:right w:val="none" w:sz="0" w:space="0" w:color="auto"/>
          </w:divBdr>
        </w:div>
        <w:div w:id="1658531385">
          <w:marLeft w:val="0"/>
          <w:marRight w:val="0"/>
          <w:marTop w:val="135"/>
          <w:marBottom w:val="0"/>
          <w:divBdr>
            <w:top w:val="none" w:sz="0" w:space="0" w:color="auto"/>
            <w:left w:val="none" w:sz="0" w:space="0" w:color="auto"/>
            <w:bottom w:val="none" w:sz="0" w:space="0" w:color="auto"/>
            <w:right w:val="none" w:sz="0" w:space="0" w:color="auto"/>
          </w:divBdr>
        </w:div>
        <w:div w:id="1663312894">
          <w:marLeft w:val="0"/>
          <w:marRight w:val="0"/>
          <w:marTop w:val="0"/>
          <w:marBottom w:val="75"/>
          <w:divBdr>
            <w:top w:val="none" w:sz="0" w:space="0" w:color="auto"/>
            <w:left w:val="none" w:sz="0" w:space="0" w:color="auto"/>
            <w:bottom w:val="none" w:sz="0" w:space="0" w:color="auto"/>
            <w:right w:val="none" w:sz="0" w:space="0" w:color="auto"/>
          </w:divBdr>
        </w:div>
        <w:div w:id="1668165350">
          <w:marLeft w:val="405"/>
          <w:marRight w:val="0"/>
          <w:marTop w:val="0"/>
          <w:marBottom w:val="0"/>
          <w:divBdr>
            <w:top w:val="none" w:sz="0" w:space="0" w:color="auto"/>
            <w:left w:val="none" w:sz="0" w:space="0" w:color="auto"/>
            <w:bottom w:val="none" w:sz="0" w:space="0" w:color="auto"/>
            <w:right w:val="none" w:sz="0" w:space="0" w:color="auto"/>
          </w:divBdr>
        </w:div>
        <w:div w:id="1727797572">
          <w:marLeft w:val="405"/>
          <w:marRight w:val="0"/>
          <w:marTop w:val="0"/>
          <w:marBottom w:val="0"/>
          <w:divBdr>
            <w:top w:val="none" w:sz="0" w:space="0" w:color="auto"/>
            <w:left w:val="none" w:sz="0" w:space="0" w:color="auto"/>
            <w:bottom w:val="none" w:sz="0" w:space="0" w:color="auto"/>
            <w:right w:val="none" w:sz="0" w:space="0" w:color="auto"/>
          </w:divBdr>
        </w:div>
        <w:div w:id="1741782193">
          <w:marLeft w:val="405"/>
          <w:marRight w:val="0"/>
          <w:marTop w:val="0"/>
          <w:marBottom w:val="0"/>
          <w:divBdr>
            <w:top w:val="none" w:sz="0" w:space="0" w:color="auto"/>
            <w:left w:val="none" w:sz="0" w:space="0" w:color="auto"/>
            <w:bottom w:val="none" w:sz="0" w:space="0" w:color="auto"/>
            <w:right w:val="none" w:sz="0" w:space="0" w:color="auto"/>
          </w:divBdr>
        </w:div>
        <w:div w:id="1742023453">
          <w:marLeft w:val="405"/>
          <w:marRight w:val="0"/>
          <w:marTop w:val="0"/>
          <w:marBottom w:val="0"/>
          <w:divBdr>
            <w:top w:val="none" w:sz="0" w:space="0" w:color="auto"/>
            <w:left w:val="none" w:sz="0" w:space="0" w:color="auto"/>
            <w:bottom w:val="none" w:sz="0" w:space="0" w:color="auto"/>
            <w:right w:val="none" w:sz="0" w:space="0" w:color="auto"/>
          </w:divBdr>
        </w:div>
        <w:div w:id="1754161185">
          <w:marLeft w:val="405"/>
          <w:marRight w:val="0"/>
          <w:marTop w:val="0"/>
          <w:marBottom w:val="0"/>
          <w:divBdr>
            <w:top w:val="none" w:sz="0" w:space="0" w:color="auto"/>
            <w:left w:val="none" w:sz="0" w:space="0" w:color="auto"/>
            <w:bottom w:val="none" w:sz="0" w:space="0" w:color="auto"/>
            <w:right w:val="none" w:sz="0" w:space="0" w:color="auto"/>
          </w:divBdr>
        </w:div>
        <w:div w:id="1765759807">
          <w:marLeft w:val="0"/>
          <w:marRight w:val="0"/>
          <w:marTop w:val="0"/>
          <w:marBottom w:val="0"/>
          <w:divBdr>
            <w:top w:val="none" w:sz="0" w:space="0" w:color="auto"/>
            <w:left w:val="none" w:sz="0" w:space="0" w:color="auto"/>
            <w:bottom w:val="none" w:sz="0" w:space="0" w:color="auto"/>
            <w:right w:val="none" w:sz="0" w:space="0" w:color="auto"/>
          </w:divBdr>
        </w:div>
        <w:div w:id="1807965405">
          <w:marLeft w:val="405"/>
          <w:marRight w:val="0"/>
          <w:marTop w:val="0"/>
          <w:marBottom w:val="0"/>
          <w:divBdr>
            <w:top w:val="none" w:sz="0" w:space="0" w:color="auto"/>
            <w:left w:val="none" w:sz="0" w:space="0" w:color="auto"/>
            <w:bottom w:val="none" w:sz="0" w:space="0" w:color="auto"/>
            <w:right w:val="none" w:sz="0" w:space="0" w:color="auto"/>
          </w:divBdr>
        </w:div>
        <w:div w:id="1835414633">
          <w:marLeft w:val="405"/>
          <w:marRight w:val="0"/>
          <w:marTop w:val="0"/>
          <w:marBottom w:val="0"/>
          <w:divBdr>
            <w:top w:val="none" w:sz="0" w:space="0" w:color="auto"/>
            <w:left w:val="none" w:sz="0" w:space="0" w:color="auto"/>
            <w:bottom w:val="none" w:sz="0" w:space="0" w:color="auto"/>
            <w:right w:val="none" w:sz="0" w:space="0" w:color="auto"/>
          </w:divBdr>
        </w:div>
        <w:div w:id="1842576108">
          <w:marLeft w:val="0"/>
          <w:marRight w:val="0"/>
          <w:marTop w:val="0"/>
          <w:marBottom w:val="0"/>
          <w:divBdr>
            <w:top w:val="none" w:sz="0" w:space="0" w:color="auto"/>
            <w:left w:val="none" w:sz="0" w:space="0" w:color="auto"/>
            <w:bottom w:val="none" w:sz="0" w:space="0" w:color="auto"/>
            <w:right w:val="none" w:sz="0" w:space="0" w:color="auto"/>
          </w:divBdr>
        </w:div>
        <w:div w:id="1929193823">
          <w:marLeft w:val="0"/>
          <w:marRight w:val="0"/>
          <w:marTop w:val="0"/>
          <w:marBottom w:val="0"/>
          <w:divBdr>
            <w:top w:val="none" w:sz="0" w:space="0" w:color="auto"/>
            <w:left w:val="none" w:sz="0" w:space="0" w:color="auto"/>
            <w:bottom w:val="none" w:sz="0" w:space="0" w:color="auto"/>
            <w:right w:val="none" w:sz="0" w:space="0" w:color="auto"/>
          </w:divBdr>
        </w:div>
        <w:div w:id="1939604061">
          <w:marLeft w:val="405"/>
          <w:marRight w:val="0"/>
          <w:marTop w:val="0"/>
          <w:marBottom w:val="0"/>
          <w:divBdr>
            <w:top w:val="none" w:sz="0" w:space="0" w:color="auto"/>
            <w:left w:val="none" w:sz="0" w:space="0" w:color="auto"/>
            <w:bottom w:val="none" w:sz="0" w:space="0" w:color="auto"/>
            <w:right w:val="none" w:sz="0" w:space="0" w:color="auto"/>
          </w:divBdr>
        </w:div>
        <w:div w:id="1984502032">
          <w:marLeft w:val="405"/>
          <w:marRight w:val="0"/>
          <w:marTop w:val="0"/>
          <w:marBottom w:val="0"/>
          <w:divBdr>
            <w:top w:val="none" w:sz="0" w:space="0" w:color="auto"/>
            <w:left w:val="none" w:sz="0" w:space="0" w:color="auto"/>
            <w:bottom w:val="none" w:sz="0" w:space="0" w:color="auto"/>
            <w:right w:val="none" w:sz="0" w:space="0" w:color="auto"/>
          </w:divBdr>
        </w:div>
        <w:div w:id="2007442452">
          <w:marLeft w:val="405"/>
          <w:marRight w:val="0"/>
          <w:marTop w:val="0"/>
          <w:marBottom w:val="0"/>
          <w:divBdr>
            <w:top w:val="none" w:sz="0" w:space="0" w:color="auto"/>
            <w:left w:val="none" w:sz="0" w:space="0" w:color="auto"/>
            <w:bottom w:val="none" w:sz="0" w:space="0" w:color="auto"/>
            <w:right w:val="none" w:sz="0" w:space="0" w:color="auto"/>
          </w:divBdr>
        </w:div>
        <w:div w:id="2048021168">
          <w:marLeft w:val="405"/>
          <w:marRight w:val="0"/>
          <w:marTop w:val="0"/>
          <w:marBottom w:val="0"/>
          <w:divBdr>
            <w:top w:val="none" w:sz="0" w:space="0" w:color="auto"/>
            <w:left w:val="none" w:sz="0" w:space="0" w:color="auto"/>
            <w:bottom w:val="none" w:sz="0" w:space="0" w:color="auto"/>
            <w:right w:val="none" w:sz="0" w:space="0" w:color="auto"/>
          </w:divBdr>
        </w:div>
        <w:div w:id="2050952838">
          <w:marLeft w:val="405"/>
          <w:marRight w:val="0"/>
          <w:marTop w:val="0"/>
          <w:marBottom w:val="0"/>
          <w:divBdr>
            <w:top w:val="none" w:sz="0" w:space="0" w:color="auto"/>
            <w:left w:val="none" w:sz="0" w:space="0" w:color="auto"/>
            <w:bottom w:val="none" w:sz="0" w:space="0" w:color="auto"/>
            <w:right w:val="none" w:sz="0" w:space="0" w:color="auto"/>
          </w:divBdr>
        </w:div>
        <w:div w:id="2105149456">
          <w:marLeft w:val="405"/>
          <w:marRight w:val="0"/>
          <w:marTop w:val="0"/>
          <w:marBottom w:val="0"/>
          <w:divBdr>
            <w:top w:val="none" w:sz="0" w:space="0" w:color="auto"/>
            <w:left w:val="none" w:sz="0" w:space="0" w:color="auto"/>
            <w:bottom w:val="none" w:sz="0" w:space="0" w:color="auto"/>
            <w:right w:val="none" w:sz="0" w:space="0" w:color="auto"/>
          </w:divBdr>
        </w:div>
        <w:div w:id="2106070742">
          <w:marLeft w:val="405"/>
          <w:marRight w:val="0"/>
          <w:marTop w:val="0"/>
          <w:marBottom w:val="0"/>
          <w:divBdr>
            <w:top w:val="none" w:sz="0" w:space="0" w:color="auto"/>
            <w:left w:val="none" w:sz="0" w:space="0" w:color="auto"/>
            <w:bottom w:val="none" w:sz="0" w:space="0" w:color="auto"/>
            <w:right w:val="none" w:sz="0" w:space="0" w:color="auto"/>
          </w:divBdr>
        </w:div>
        <w:div w:id="2135322466">
          <w:marLeft w:val="405"/>
          <w:marRight w:val="0"/>
          <w:marTop w:val="0"/>
          <w:marBottom w:val="0"/>
          <w:divBdr>
            <w:top w:val="none" w:sz="0" w:space="0" w:color="auto"/>
            <w:left w:val="none" w:sz="0" w:space="0" w:color="auto"/>
            <w:bottom w:val="none" w:sz="0" w:space="0" w:color="auto"/>
            <w:right w:val="none" w:sz="0" w:space="0" w:color="auto"/>
          </w:divBdr>
        </w:div>
        <w:div w:id="2138838449">
          <w:marLeft w:val="0"/>
          <w:marRight w:val="0"/>
          <w:marTop w:val="0"/>
          <w:marBottom w:val="0"/>
          <w:divBdr>
            <w:top w:val="none" w:sz="0" w:space="0" w:color="auto"/>
            <w:left w:val="none" w:sz="0" w:space="0" w:color="auto"/>
            <w:bottom w:val="none" w:sz="0" w:space="0" w:color="auto"/>
            <w:right w:val="none" w:sz="0" w:space="0" w:color="auto"/>
          </w:divBdr>
        </w:div>
      </w:divsChild>
    </w:div>
    <w:div w:id="1667435672">
      <w:bodyDiv w:val="1"/>
      <w:marLeft w:val="0"/>
      <w:marRight w:val="0"/>
      <w:marTop w:val="0"/>
      <w:marBottom w:val="0"/>
      <w:divBdr>
        <w:top w:val="none" w:sz="0" w:space="0" w:color="auto"/>
        <w:left w:val="none" w:sz="0" w:space="0" w:color="auto"/>
        <w:bottom w:val="none" w:sz="0" w:space="0" w:color="auto"/>
        <w:right w:val="none" w:sz="0" w:space="0" w:color="auto"/>
      </w:divBdr>
    </w:div>
    <w:div w:id="1737975125">
      <w:bodyDiv w:val="1"/>
      <w:marLeft w:val="0"/>
      <w:marRight w:val="0"/>
      <w:marTop w:val="0"/>
      <w:marBottom w:val="0"/>
      <w:divBdr>
        <w:top w:val="none" w:sz="0" w:space="0" w:color="auto"/>
        <w:left w:val="none" w:sz="0" w:space="0" w:color="auto"/>
        <w:bottom w:val="none" w:sz="0" w:space="0" w:color="auto"/>
        <w:right w:val="none" w:sz="0" w:space="0" w:color="auto"/>
      </w:divBdr>
      <w:divsChild>
        <w:div w:id="521826044">
          <w:marLeft w:val="0"/>
          <w:marRight w:val="0"/>
          <w:marTop w:val="75"/>
          <w:marBottom w:val="75"/>
          <w:divBdr>
            <w:top w:val="none" w:sz="0" w:space="0" w:color="auto"/>
            <w:left w:val="none" w:sz="0" w:space="0" w:color="auto"/>
            <w:bottom w:val="none" w:sz="0" w:space="0" w:color="auto"/>
            <w:right w:val="none" w:sz="0" w:space="0" w:color="auto"/>
          </w:divBdr>
          <w:divsChild>
            <w:div w:id="1063988922">
              <w:marLeft w:val="75"/>
              <w:marRight w:val="75"/>
              <w:marTop w:val="0"/>
              <w:marBottom w:val="0"/>
              <w:divBdr>
                <w:top w:val="single" w:sz="6" w:space="8" w:color="333366"/>
                <w:left w:val="single" w:sz="6" w:space="8" w:color="333366"/>
                <w:bottom w:val="single" w:sz="6" w:space="8" w:color="333366"/>
                <w:right w:val="single" w:sz="6" w:space="8" w:color="333366"/>
              </w:divBdr>
              <w:divsChild>
                <w:div w:id="1731926460">
                  <w:marLeft w:val="5"/>
                  <w:marRight w:val="5"/>
                  <w:marTop w:val="2"/>
                  <w:marBottom w:val="2"/>
                  <w:divBdr>
                    <w:top w:val="none" w:sz="0" w:space="0" w:color="auto"/>
                    <w:left w:val="none" w:sz="0" w:space="0" w:color="auto"/>
                    <w:bottom w:val="none" w:sz="0" w:space="0" w:color="auto"/>
                    <w:right w:val="none" w:sz="0" w:space="0" w:color="auto"/>
                  </w:divBdr>
                  <w:divsChild>
                    <w:div w:id="7060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4038">
      <w:bodyDiv w:val="1"/>
      <w:marLeft w:val="0"/>
      <w:marRight w:val="0"/>
      <w:marTop w:val="0"/>
      <w:marBottom w:val="0"/>
      <w:divBdr>
        <w:top w:val="none" w:sz="0" w:space="0" w:color="auto"/>
        <w:left w:val="none" w:sz="0" w:space="0" w:color="auto"/>
        <w:bottom w:val="none" w:sz="0" w:space="0" w:color="auto"/>
        <w:right w:val="none" w:sz="0" w:space="0" w:color="auto"/>
      </w:divBdr>
    </w:div>
    <w:div w:id="1943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AppData\Local\Microsoft\Windows\Temporary%20Internet%20Files\Content.Outlook\E32J0N6O\NDD%20Aviation%20Crew%20-%20Engli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F4D680B72EA44A372A33386D40A46" ma:contentTypeVersion="8" ma:contentTypeDescription="Create a new document." ma:contentTypeScope="" ma:versionID="4d9ece700e80c326ef843a54721ba610">
  <xsd:schema xmlns:xsd="http://www.w3.org/2001/XMLSchema" xmlns:xs="http://www.w3.org/2001/XMLSchema" xmlns:p="http://schemas.microsoft.com/office/2006/metadata/properties" xmlns:ns2="15844569-c504-49c2-9e4a-f9b5bffdabc3" xmlns:ns3="a497d734-4801-40da-89ef-017d807fa2a8" targetNamespace="http://schemas.microsoft.com/office/2006/metadata/properties" ma:root="true" ma:fieldsID="4912d278d02101cf44104b3cd7d60d72" ns2:_="" ns3:_="">
    <xsd:import namespace="15844569-c504-49c2-9e4a-f9b5bffdabc3"/>
    <xsd:import namespace="a497d734-4801-40da-89ef-017d807fa2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44569-c504-49c2-9e4a-f9b5bffda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d734-4801-40da-89ef-017d807fa2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E0E3-45AE-4BE6-AF1F-CACCD149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44569-c504-49c2-9e4a-f9b5bffdabc3"/>
    <ds:schemaRef ds:uri="a497d734-4801-40da-89ef-017d807f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3FFEB-B25A-4ABD-8908-CB07A2968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0CF04-C881-415E-8A26-1178C7BB8DC7}">
  <ds:schemaRefs>
    <ds:schemaRef ds:uri="http://schemas.microsoft.com/sharepoint/v3/contenttype/forms"/>
  </ds:schemaRefs>
</ds:datastoreItem>
</file>

<file path=customXml/itemProps4.xml><?xml version="1.0" encoding="utf-8"?>
<ds:datastoreItem xmlns:ds="http://schemas.openxmlformats.org/officeDocument/2006/customXml" ds:itemID="{3ABD7AC6-8833-EA4B-AC80-D05FD09D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C:\Users\gus\AppData\Local\Microsoft\Windows\Temporary Internet Files\Content.Outlook\E32J0N6O\NDD Aviation Crew - English TEMPLATE.dotx</Template>
  <TotalTime>1</TotalTime>
  <Pages>5</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Confidentiality agreement (pro-discloser)</vt:lpstr>
    </vt:vector>
  </TitlesOfParts>
  <Company>Hill Dickinson LLP</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Deed HD 2015.04.28v2</dc:title>
  <dc:subject>General Advice</dc:subject>
  <dc:creator>Gus Lewis</dc:creator>
  <cp:lastModifiedBy>Vincent Vermeulen</cp:lastModifiedBy>
  <cp:revision>2</cp:revision>
  <cp:lastPrinted>2018-03-29T12:06:00Z</cp:lastPrinted>
  <dcterms:created xsi:type="dcterms:W3CDTF">2019-09-15T12:47:00Z</dcterms:created>
  <dcterms:modified xsi:type="dcterms:W3CDTF">2019-09-15T12:47:00Z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iteDocRef">
    <vt:lpwstr>132027880.1</vt:lpwstr>
  </property>
  <property fmtid="{D5CDD505-2E9C-101B-9397-08002B2CF9AE}" pid="3" name="Title">
    <vt:lpwstr>Non-disclosure Deed HD 2015.04.28v2</vt:lpwstr>
  </property>
  <property fmtid="{D5CDD505-2E9C-101B-9397-08002B2CF9AE}" pid="4" name="Subject">
    <vt:lpwstr>General Advice</vt:lpwstr>
  </property>
  <property fmtid="{D5CDD505-2E9C-101B-9397-08002B2CF9AE}" pid="5" name="Author">
    <vt:lpwstr>Fergal Quinn</vt:lpwstr>
  </property>
  <property fmtid="{D5CDD505-2E9C-101B-9397-08002B2CF9AE}" pid="6" name="Manager">
    <vt:lpwstr>ACA</vt:lpwstr>
  </property>
  <property fmtid="{D5CDD505-2E9C-101B-9397-08002B2CF9AE}" pid="7" name="Category">
    <vt:lpwstr>Document</vt:lpwstr>
  </property>
  <property fmtid="{D5CDD505-2E9C-101B-9397-08002B2CF9AE}" pid="8" name="ClientNo">
    <vt:lpwstr>953278</vt:lpwstr>
  </property>
  <property fmtid="{D5CDD505-2E9C-101B-9397-08002B2CF9AE}" pid="9" name="MatterNo">
    <vt:lpwstr>8</vt:lpwstr>
  </property>
  <property fmtid="{D5CDD505-2E9C-101B-9397-08002B2CF9AE}" pid="10" name="DMSFileNo">
    <vt:lpwstr>132027880</vt:lpwstr>
  </property>
  <property fmtid="{D5CDD505-2E9C-101B-9397-08002B2CF9AE}" pid="11" name="Typist">
    <vt:lpwstr>Fergal Quinn</vt:lpwstr>
  </property>
  <property fmtid="{D5CDD505-2E9C-101B-9397-08002B2CF9AE}" pid="12" name="ContentTypeId">
    <vt:lpwstr>0x010100A9AF4D680B72EA44A372A33386D40A46</vt:lpwstr>
  </property>
</Properties>
</file>